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0F3D9" w14:textId="1F6B533F" w:rsidR="006B5150" w:rsidRPr="00181FBF" w:rsidRDefault="006B5150" w:rsidP="006B5150">
      <w:pPr>
        <w:rPr>
          <w:rFonts w:ascii="Arial" w:hAnsi="Arial" w:cs="Arial"/>
          <w:lang w:val="en-CA"/>
        </w:rPr>
      </w:pPr>
      <w:r w:rsidRPr="00181FBF">
        <w:rPr>
          <w:rFonts w:ascii="Arial" w:hAnsi="Arial" w:cs="Arial"/>
          <w:lang w:val="en-CA"/>
        </w:rPr>
        <w:t>Graham MacBean</w:t>
      </w:r>
    </w:p>
    <w:p w14:paraId="24243DC7" w14:textId="68EC7783" w:rsidR="00181FBF" w:rsidRPr="00181FBF" w:rsidRDefault="00181FBF" w:rsidP="006B5150">
      <w:pPr>
        <w:rPr>
          <w:rFonts w:ascii="Arial" w:hAnsi="Arial" w:cs="Arial"/>
          <w:lang w:val="en-CA"/>
        </w:rPr>
      </w:pPr>
      <w:r w:rsidRPr="00181FBF">
        <w:rPr>
          <w:rFonts w:ascii="Arial" w:hAnsi="Arial" w:cs="Arial"/>
          <w:lang w:val="en-CA"/>
        </w:rPr>
        <w:t xml:space="preserve">Dr. </w:t>
      </w:r>
      <w:proofErr w:type="spellStart"/>
      <w:r w:rsidRPr="00181FBF">
        <w:rPr>
          <w:rFonts w:ascii="Arial" w:hAnsi="Arial" w:cs="Arial"/>
          <w:lang w:val="en-CA"/>
        </w:rPr>
        <w:t>Noella</w:t>
      </w:r>
      <w:proofErr w:type="spellEnd"/>
      <w:r w:rsidRPr="00181FBF">
        <w:rPr>
          <w:rFonts w:ascii="Arial" w:hAnsi="Arial" w:cs="Arial"/>
          <w:lang w:val="en-CA"/>
        </w:rPr>
        <w:t xml:space="preserve"> </w:t>
      </w:r>
      <w:proofErr w:type="spellStart"/>
      <w:r w:rsidRPr="00181FBF">
        <w:rPr>
          <w:rFonts w:ascii="Arial" w:hAnsi="Arial" w:cs="Arial"/>
          <w:lang w:val="en-CA"/>
        </w:rPr>
        <w:t>Piquette</w:t>
      </w:r>
      <w:proofErr w:type="spellEnd"/>
      <w:r w:rsidRPr="00181FBF">
        <w:rPr>
          <w:rFonts w:ascii="Arial" w:hAnsi="Arial" w:cs="Arial"/>
          <w:lang w:val="en-CA"/>
        </w:rPr>
        <w:t xml:space="preserve"> – Ed 3602</w:t>
      </w:r>
    </w:p>
    <w:p w14:paraId="24FFD3CF" w14:textId="117FB394" w:rsidR="006B5150" w:rsidRPr="00181FBF" w:rsidRDefault="00181FBF" w:rsidP="00181FBF">
      <w:pPr>
        <w:rPr>
          <w:rFonts w:ascii="Arial" w:hAnsi="Arial" w:cs="Arial"/>
          <w:lang w:val="en-CA"/>
        </w:rPr>
      </w:pPr>
      <w:r w:rsidRPr="00181FBF">
        <w:rPr>
          <w:rFonts w:ascii="Arial" w:hAnsi="Arial" w:cs="Arial"/>
          <w:lang w:val="en-CA"/>
        </w:rPr>
        <w:t>February 23, 2016</w:t>
      </w:r>
    </w:p>
    <w:p w14:paraId="01204C81" w14:textId="6B18E518" w:rsidR="006B5150" w:rsidRPr="00181FBF" w:rsidRDefault="006B5150" w:rsidP="00181FBF">
      <w:pPr>
        <w:jc w:val="center"/>
        <w:rPr>
          <w:rFonts w:ascii="Arial" w:hAnsi="Arial" w:cs="Arial"/>
          <w:lang w:val="en-CA"/>
        </w:rPr>
      </w:pPr>
      <w:bookmarkStart w:id="0" w:name="_GoBack"/>
      <w:bookmarkEnd w:id="0"/>
      <w:r w:rsidRPr="00181FBF">
        <w:rPr>
          <w:rFonts w:ascii="Arial" w:hAnsi="Arial" w:cs="Arial"/>
          <w:lang w:val="en-CA"/>
        </w:rPr>
        <w:t>Exceptionalities Toolbox</w:t>
      </w:r>
    </w:p>
    <w:tbl>
      <w:tblPr>
        <w:tblStyle w:val="TableGrid"/>
        <w:tblpPr w:leftFromText="180" w:rightFromText="180" w:vertAnchor="page" w:horzAnchor="page" w:tblpX="722" w:tblpY="2908"/>
        <w:tblW w:w="14646" w:type="dxa"/>
        <w:tblLayout w:type="fixed"/>
        <w:tblLook w:val="04A0" w:firstRow="1" w:lastRow="0" w:firstColumn="1" w:lastColumn="0" w:noHBand="0" w:noVBand="1"/>
      </w:tblPr>
      <w:tblGrid>
        <w:gridCol w:w="1838"/>
        <w:gridCol w:w="2977"/>
        <w:gridCol w:w="3231"/>
        <w:gridCol w:w="3670"/>
        <w:gridCol w:w="2930"/>
      </w:tblGrid>
      <w:tr w:rsidR="006B5150" w:rsidRPr="00DF1CAD" w14:paraId="545539CE" w14:textId="77777777" w:rsidTr="00A41A98">
        <w:trPr>
          <w:trHeight w:val="790"/>
        </w:trPr>
        <w:tc>
          <w:tcPr>
            <w:tcW w:w="1838" w:type="dxa"/>
          </w:tcPr>
          <w:p w14:paraId="00C92556" w14:textId="77777777" w:rsidR="006B5150" w:rsidRPr="00DF1CAD" w:rsidRDefault="006B5150" w:rsidP="00A41A98">
            <w:pPr>
              <w:jc w:val="center"/>
              <w:rPr>
                <w:rFonts w:ascii="Arial" w:hAnsi="Arial" w:cs="Arial"/>
                <w:b/>
                <w:sz w:val="20"/>
                <w:szCs w:val="20"/>
              </w:rPr>
            </w:pPr>
            <w:r w:rsidRPr="00DF1CAD">
              <w:rPr>
                <w:rFonts w:ascii="Arial" w:hAnsi="Arial" w:cs="Arial"/>
                <w:b/>
                <w:sz w:val="20"/>
                <w:szCs w:val="20"/>
              </w:rPr>
              <w:t>Exceptionality Name</w:t>
            </w:r>
          </w:p>
        </w:tc>
        <w:tc>
          <w:tcPr>
            <w:tcW w:w="2977" w:type="dxa"/>
          </w:tcPr>
          <w:p w14:paraId="3FA9F343" w14:textId="77777777" w:rsidR="006B5150" w:rsidRPr="00DF1CAD" w:rsidRDefault="006B5150" w:rsidP="00A41A98">
            <w:pPr>
              <w:jc w:val="center"/>
              <w:rPr>
                <w:rFonts w:ascii="Arial" w:hAnsi="Arial" w:cs="Arial"/>
                <w:b/>
                <w:sz w:val="20"/>
                <w:szCs w:val="20"/>
              </w:rPr>
            </w:pPr>
            <w:r w:rsidRPr="00DF1CAD">
              <w:rPr>
                <w:rFonts w:ascii="Arial" w:hAnsi="Arial" w:cs="Arial"/>
                <w:b/>
                <w:sz w:val="20"/>
                <w:szCs w:val="20"/>
              </w:rPr>
              <w:t>Definition &amp;</w:t>
            </w:r>
          </w:p>
          <w:p w14:paraId="75E632D2" w14:textId="77777777" w:rsidR="006B5150" w:rsidRPr="00DF1CAD" w:rsidRDefault="006B5150" w:rsidP="00A41A98">
            <w:pPr>
              <w:jc w:val="center"/>
              <w:rPr>
                <w:rFonts w:ascii="Arial" w:hAnsi="Arial" w:cs="Arial"/>
                <w:b/>
                <w:sz w:val="20"/>
                <w:szCs w:val="20"/>
              </w:rPr>
            </w:pPr>
            <w:r w:rsidRPr="00DF1CAD">
              <w:rPr>
                <w:rFonts w:ascii="Arial" w:hAnsi="Arial" w:cs="Arial"/>
                <w:b/>
                <w:sz w:val="20"/>
                <w:szCs w:val="20"/>
              </w:rPr>
              <w:t>AB Educ. Code</w:t>
            </w:r>
          </w:p>
        </w:tc>
        <w:tc>
          <w:tcPr>
            <w:tcW w:w="3231" w:type="dxa"/>
          </w:tcPr>
          <w:p w14:paraId="1B3893A8" w14:textId="77777777" w:rsidR="006B5150" w:rsidRPr="00DF1CAD" w:rsidRDefault="006B5150" w:rsidP="00A41A98">
            <w:pPr>
              <w:jc w:val="center"/>
              <w:rPr>
                <w:rFonts w:ascii="Arial" w:hAnsi="Arial" w:cs="Arial"/>
                <w:b/>
                <w:sz w:val="20"/>
                <w:szCs w:val="20"/>
              </w:rPr>
            </w:pPr>
            <w:r w:rsidRPr="00DF1CAD">
              <w:rPr>
                <w:rFonts w:ascii="Arial" w:hAnsi="Arial" w:cs="Arial"/>
                <w:b/>
                <w:sz w:val="20"/>
                <w:szCs w:val="20"/>
              </w:rPr>
              <w:t xml:space="preserve">Characteristics &amp;/or Observable </w:t>
            </w:r>
            <w:proofErr w:type="spellStart"/>
            <w:r w:rsidRPr="00DF1CAD">
              <w:rPr>
                <w:rFonts w:ascii="Arial" w:hAnsi="Arial" w:cs="Arial"/>
                <w:b/>
                <w:sz w:val="20"/>
                <w:szCs w:val="20"/>
              </w:rPr>
              <w:t>Behaviours</w:t>
            </w:r>
            <w:proofErr w:type="spellEnd"/>
          </w:p>
        </w:tc>
        <w:tc>
          <w:tcPr>
            <w:tcW w:w="3670" w:type="dxa"/>
          </w:tcPr>
          <w:p w14:paraId="64856720" w14:textId="77777777" w:rsidR="006B5150" w:rsidRPr="00DF1CAD" w:rsidRDefault="006B5150" w:rsidP="00A41A98">
            <w:pPr>
              <w:jc w:val="center"/>
              <w:rPr>
                <w:rFonts w:ascii="Arial" w:hAnsi="Arial" w:cs="Arial"/>
                <w:b/>
                <w:sz w:val="20"/>
                <w:szCs w:val="20"/>
              </w:rPr>
            </w:pPr>
            <w:r w:rsidRPr="00DF1CAD">
              <w:rPr>
                <w:rFonts w:ascii="Arial" w:hAnsi="Arial" w:cs="Arial"/>
                <w:b/>
                <w:sz w:val="20"/>
                <w:szCs w:val="20"/>
              </w:rPr>
              <w:t>Teaching Strategies &amp; Resources</w:t>
            </w:r>
          </w:p>
        </w:tc>
        <w:tc>
          <w:tcPr>
            <w:tcW w:w="2930" w:type="dxa"/>
          </w:tcPr>
          <w:p w14:paraId="6CD22152" w14:textId="77777777" w:rsidR="006B5150" w:rsidRPr="00DF1CAD" w:rsidRDefault="006B5150" w:rsidP="00A41A98">
            <w:pPr>
              <w:jc w:val="center"/>
              <w:rPr>
                <w:rFonts w:ascii="Arial" w:hAnsi="Arial" w:cs="Arial"/>
                <w:b/>
                <w:sz w:val="20"/>
                <w:szCs w:val="20"/>
              </w:rPr>
            </w:pPr>
            <w:r w:rsidRPr="00DF1CAD">
              <w:rPr>
                <w:rFonts w:ascii="Arial" w:hAnsi="Arial" w:cs="Arial"/>
                <w:b/>
                <w:sz w:val="20"/>
                <w:szCs w:val="20"/>
              </w:rPr>
              <w:t>Links &amp;/or Sources</w:t>
            </w:r>
          </w:p>
        </w:tc>
      </w:tr>
      <w:tr w:rsidR="006B5150" w:rsidRPr="005D433E" w14:paraId="5DA3E5D0" w14:textId="77777777" w:rsidTr="00A41A98">
        <w:trPr>
          <w:trHeight w:val="6168"/>
        </w:trPr>
        <w:tc>
          <w:tcPr>
            <w:tcW w:w="1838" w:type="dxa"/>
          </w:tcPr>
          <w:p w14:paraId="649766C8" w14:textId="77777777" w:rsidR="006B5150" w:rsidRPr="005D433E" w:rsidRDefault="006B5150" w:rsidP="00A41A98">
            <w:pPr>
              <w:rPr>
                <w:rFonts w:ascii="Arial" w:hAnsi="Arial" w:cs="Arial"/>
                <w:b/>
                <w:sz w:val="20"/>
                <w:szCs w:val="20"/>
              </w:rPr>
            </w:pPr>
            <w:r w:rsidRPr="005D433E">
              <w:rPr>
                <w:rFonts w:ascii="Arial" w:hAnsi="Arial" w:cs="Arial"/>
                <w:b/>
                <w:sz w:val="20"/>
                <w:szCs w:val="20"/>
              </w:rPr>
              <w:t>Depression</w:t>
            </w:r>
          </w:p>
        </w:tc>
        <w:tc>
          <w:tcPr>
            <w:tcW w:w="2977" w:type="dxa"/>
          </w:tcPr>
          <w:p w14:paraId="1F4EE36B" w14:textId="77777777" w:rsidR="006B5150" w:rsidRPr="005D433E" w:rsidRDefault="006B5150" w:rsidP="00A41A98">
            <w:pPr>
              <w:rPr>
                <w:rFonts w:ascii="Arial" w:hAnsi="Arial" w:cs="Arial"/>
                <w:sz w:val="20"/>
                <w:szCs w:val="20"/>
              </w:rPr>
            </w:pPr>
            <w:r w:rsidRPr="005D433E">
              <w:rPr>
                <w:rFonts w:ascii="Arial" w:hAnsi="Arial" w:cs="Arial"/>
                <w:sz w:val="20"/>
                <w:szCs w:val="20"/>
              </w:rPr>
              <w:t xml:space="preserve">Total body illness affecting feelings, thoughts, behavior, health and appearance. </w:t>
            </w:r>
          </w:p>
          <w:p w14:paraId="307754C4" w14:textId="77777777" w:rsidR="006B5150" w:rsidRPr="005D433E" w:rsidRDefault="006B5150" w:rsidP="00A41A98">
            <w:pPr>
              <w:rPr>
                <w:rFonts w:ascii="Arial" w:hAnsi="Arial" w:cs="Arial"/>
                <w:sz w:val="20"/>
                <w:szCs w:val="20"/>
              </w:rPr>
            </w:pPr>
            <w:r w:rsidRPr="005D433E">
              <w:rPr>
                <w:rFonts w:ascii="Arial" w:hAnsi="Arial" w:cs="Arial"/>
                <w:sz w:val="20"/>
                <w:szCs w:val="20"/>
              </w:rPr>
              <w:t xml:space="preserve">Can be hormonal or genetic, and often coupled with mental and physical disabilities. </w:t>
            </w:r>
          </w:p>
          <w:p w14:paraId="6CFBB552" w14:textId="77777777" w:rsidR="006B5150" w:rsidRPr="005D433E" w:rsidRDefault="006B5150" w:rsidP="00A41A98">
            <w:pPr>
              <w:rPr>
                <w:rFonts w:ascii="Arial" w:hAnsi="Arial" w:cs="Arial"/>
                <w:sz w:val="20"/>
                <w:szCs w:val="20"/>
              </w:rPr>
            </w:pPr>
          </w:p>
          <w:p w14:paraId="0F680DFE" w14:textId="77777777" w:rsidR="006B5150" w:rsidRPr="005D433E" w:rsidRDefault="006B5150" w:rsidP="00A41A98">
            <w:pPr>
              <w:rPr>
                <w:rFonts w:ascii="Arial" w:hAnsi="Arial" w:cs="Arial"/>
                <w:sz w:val="20"/>
                <w:szCs w:val="20"/>
              </w:rPr>
            </w:pPr>
            <w:r w:rsidRPr="005D433E">
              <w:rPr>
                <w:rFonts w:ascii="Arial" w:hAnsi="Arial" w:cs="Arial"/>
                <w:sz w:val="20"/>
                <w:szCs w:val="20"/>
              </w:rPr>
              <w:t>Clinical Depression (MDD)</w:t>
            </w:r>
          </w:p>
          <w:p w14:paraId="25ED7ED9" w14:textId="77777777" w:rsidR="006B5150" w:rsidRPr="005D433E" w:rsidRDefault="006B5150" w:rsidP="00A41A98">
            <w:pPr>
              <w:rPr>
                <w:rFonts w:ascii="Arial" w:hAnsi="Arial" w:cs="Arial"/>
                <w:sz w:val="20"/>
                <w:szCs w:val="20"/>
              </w:rPr>
            </w:pPr>
            <w:r w:rsidRPr="005D433E">
              <w:rPr>
                <w:rFonts w:ascii="Arial" w:hAnsi="Arial" w:cs="Arial"/>
                <w:sz w:val="20"/>
                <w:szCs w:val="20"/>
              </w:rPr>
              <w:t>- Persistent low mood and/or pleasure in things they used to enjoy</w:t>
            </w:r>
          </w:p>
          <w:p w14:paraId="23281FCE" w14:textId="77777777" w:rsidR="006B5150" w:rsidRPr="005D433E" w:rsidRDefault="006B5150" w:rsidP="00A41A98">
            <w:pPr>
              <w:rPr>
                <w:rFonts w:ascii="Arial" w:hAnsi="Arial" w:cs="Arial"/>
                <w:sz w:val="20"/>
                <w:szCs w:val="20"/>
              </w:rPr>
            </w:pPr>
            <w:r w:rsidRPr="005D433E">
              <w:rPr>
                <w:rFonts w:ascii="Arial" w:hAnsi="Arial" w:cs="Arial"/>
                <w:sz w:val="20"/>
                <w:szCs w:val="20"/>
              </w:rPr>
              <w:t xml:space="preserve">- sleep, restlessness, tiredness, feeling guilty, difficulty concentrating may also be present. </w:t>
            </w:r>
          </w:p>
          <w:p w14:paraId="5558D490" w14:textId="77777777" w:rsidR="006B5150" w:rsidRPr="005D433E" w:rsidRDefault="006B5150" w:rsidP="00A41A98">
            <w:pPr>
              <w:rPr>
                <w:rFonts w:ascii="Arial" w:hAnsi="Arial" w:cs="Arial"/>
                <w:sz w:val="20"/>
                <w:szCs w:val="20"/>
              </w:rPr>
            </w:pPr>
          </w:p>
          <w:p w14:paraId="4BDF7107" w14:textId="77777777" w:rsidR="006B5150" w:rsidRPr="005D433E" w:rsidRDefault="006B5150" w:rsidP="00A41A98">
            <w:pPr>
              <w:rPr>
                <w:rFonts w:ascii="Arial" w:hAnsi="Arial" w:cs="Arial"/>
                <w:sz w:val="20"/>
                <w:szCs w:val="20"/>
              </w:rPr>
            </w:pPr>
            <w:r w:rsidRPr="005D433E">
              <w:rPr>
                <w:rFonts w:ascii="Arial" w:hAnsi="Arial" w:cs="Arial"/>
                <w:sz w:val="20"/>
                <w:szCs w:val="20"/>
              </w:rPr>
              <w:t>Dysthymic disorder:</w:t>
            </w:r>
          </w:p>
          <w:p w14:paraId="55FFF5C7" w14:textId="77777777" w:rsidR="006B5150" w:rsidRPr="005D433E" w:rsidRDefault="006B5150" w:rsidP="00A41A98">
            <w:pPr>
              <w:rPr>
                <w:rFonts w:ascii="Arial" w:hAnsi="Arial" w:cs="Arial"/>
                <w:sz w:val="20"/>
                <w:szCs w:val="20"/>
              </w:rPr>
            </w:pPr>
            <w:r w:rsidRPr="005D433E">
              <w:rPr>
                <w:rFonts w:ascii="Arial" w:hAnsi="Arial" w:cs="Arial"/>
                <w:sz w:val="20"/>
                <w:szCs w:val="20"/>
              </w:rPr>
              <w:t>- less severe, low mood, some struggles most days.</w:t>
            </w:r>
          </w:p>
          <w:p w14:paraId="5784C422" w14:textId="77777777" w:rsidR="006B5150" w:rsidRPr="005D433E" w:rsidRDefault="006B5150" w:rsidP="00A41A98">
            <w:pPr>
              <w:rPr>
                <w:rFonts w:ascii="Arial" w:hAnsi="Arial" w:cs="Arial"/>
                <w:sz w:val="20"/>
                <w:szCs w:val="20"/>
              </w:rPr>
            </w:pPr>
          </w:p>
          <w:p w14:paraId="1B653B53" w14:textId="77777777" w:rsidR="006B5150" w:rsidRPr="005D433E" w:rsidRDefault="006B5150" w:rsidP="00A41A98">
            <w:pPr>
              <w:rPr>
                <w:rFonts w:ascii="Arial" w:hAnsi="Arial" w:cs="Arial"/>
                <w:sz w:val="20"/>
                <w:szCs w:val="20"/>
              </w:rPr>
            </w:pPr>
            <w:r w:rsidRPr="005D433E">
              <w:rPr>
                <w:rFonts w:ascii="Arial" w:hAnsi="Arial" w:cs="Arial"/>
                <w:sz w:val="20"/>
                <w:szCs w:val="20"/>
              </w:rPr>
              <w:t>Seasonal Depression (SAD)</w:t>
            </w:r>
          </w:p>
          <w:p w14:paraId="15A19301" w14:textId="77777777" w:rsidR="006B5150" w:rsidRPr="005D433E" w:rsidRDefault="006B5150" w:rsidP="00A41A98">
            <w:pPr>
              <w:rPr>
                <w:rFonts w:ascii="Arial" w:hAnsi="Arial" w:cs="Arial"/>
                <w:sz w:val="20"/>
                <w:szCs w:val="20"/>
              </w:rPr>
            </w:pPr>
            <w:r w:rsidRPr="005D433E">
              <w:rPr>
                <w:rFonts w:ascii="Arial" w:hAnsi="Arial" w:cs="Arial"/>
                <w:sz w:val="20"/>
                <w:szCs w:val="20"/>
              </w:rPr>
              <w:t>- most prominent in fall and winter, needs to occur more than one year in succession.</w:t>
            </w:r>
          </w:p>
          <w:p w14:paraId="72915B83" w14:textId="77777777" w:rsidR="006B5150" w:rsidRPr="005D433E" w:rsidRDefault="006B5150" w:rsidP="00A41A98">
            <w:pPr>
              <w:rPr>
                <w:rFonts w:ascii="Arial" w:hAnsi="Arial" w:cs="Arial"/>
                <w:sz w:val="20"/>
                <w:szCs w:val="20"/>
              </w:rPr>
            </w:pPr>
          </w:p>
          <w:p w14:paraId="4D709BBD" w14:textId="77777777" w:rsidR="006B5150" w:rsidRPr="005D433E" w:rsidRDefault="006B5150" w:rsidP="00A41A98">
            <w:pPr>
              <w:rPr>
                <w:rFonts w:ascii="Arial" w:hAnsi="Arial" w:cs="Arial"/>
                <w:sz w:val="20"/>
                <w:szCs w:val="20"/>
              </w:rPr>
            </w:pPr>
            <w:r w:rsidRPr="005D433E">
              <w:rPr>
                <w:rFonts w:ascii="Arial" w:hAnsi="Arial" w:cs="Arial"/>
                <w:sz w:val="20"/>
                <w:szCs w:val="20"/>
              </w:rPr>
              <w:t xml:space="preserve">Gr. 1-13: Code 42 – Severe emotional/behavior disability </w:t>
            </w:r>
          </w:p>
          <w:p w14:paraId="741371E8" w14:textId="77777777" w:rsidR="006B5150" w:rsidRPr="005D433E" w:rsidRDefault="006B5150" w:rsidP="00A41A98">
            <w:pPr>
              <w:rPr>
                <w:rFonts w:ascii="Arial" w:hAnsi="Arial" w:cs="Arial"/>
                <w:sz w:val="20"/>
                <w:szCs w:val="20"/>
              </w:rPr>
            </w:pPr>
          </w:p>
        </w:tc>
        <w:tc>
          <w:tcPr>
            <w:tcW w:w="3231" w:type="dxa"/>
          </w:tcPr>
          <w:p w14:paraId="2905BFBA" w14:textId="77777777" w:rsidR="006B5150" w:rsidRPr="005D433E" w:rsidRDefault="006B5150" w:rsidP="00A41A98">
            <w:pPr>
              <w:rPr>
                <w:rFonts w:ascii="Arial" w:hAnsi="Arial" w:cs="Arial"/>
                <w:sz w:val="20"/>
                <w:szCs w:val="20"/>
              </w:rPr>
            </w:pPr>
            <w:r w:rsidRPr="005D433E">
              <w:rPr>
                <w:rFonts w:ascii="Arial" w:hAnsi="Arial" w:cs="Arial"/>
                <w:sz w:val="20"/>
                <w:szCs w:val="20"/>
              </w:rPr>
              <w:t>Depends on student. Can present as happy or sad.</w:t>
            </w:r>
          </w:p>
          <w:p w14:paraId="5C991284" w14:textId="77777777" w:rsidR="006B5150" w:rsidRPr="005D433E" w:rsidRDefault="006B5150" w:rsidP="00A41A98">
            <w:pPr>
              <w:rPr>
                <w:rFonts w:ascii="Arial" w:hAnsi="Arial" w:cs="Arial"/>
                <w:sz w:val="20"/>
                <w:szCs w:val="20"/>
              </w:rPr>
            </w:pPr>
            <w:r w:rsidRPr="005D433E">
              <w:rPr>
                <w:rFonts w:ascii="Arial" w:hAnsi="Arial" w:cs="Arial"/>
                <w:sz w:val="20"/>
                <w:szCs w:val="20"/>
              </w:rPr>
              <w:t>- Negative self concept</w:t>
            </w:r>
          </w:p>
          <w:p w14:paraId="77684AE2" w14:textId="77777777" w:rsidR="006B5150" w:rsidRPr="005D433E" w:rsidRDefault="006B5150" w:rsidP="00A41A98">
            <w:pPr>
              <w:rPr>
                <w:rFonts w:ascii="Arial" w:hAnsi="Arial" w:cs="Arial"/>
                <w:sz w:val="20"/>
                <w:szCs w:val="20"/>
              </w:rPr>
            </w:pPr>
            <w:r w:rsidRPr="005D433E">
              <w:rPr>
                <w:rFonts w:ascii="Arial" w:hAnsi="Arial" w:cs="Arial"/>
                <w:sz w:val="20"/>
                <w:szCs w:val="20"/>
              </w:rPr>
              <w:t>- Loss of interest</w:t>
            </w:r>
          </w:p>
          <w:p w14:paraId="770DC6BF" w14:textId="77777777" w:rsidR="006B5150" w:rsidRPr="005D433E" w:rsidRDefault="006B5150" w:rsidP="00A41A98">
            <w:pPr>
              <w:rPr>
                <w:rFonts w:ascii="Arial" w:hAnsi="Arial" w:cs="Arial"/>
                <w:sz w:val="20"/>
                <w:szCs w:val="20"/>
              </w:rPr>
            </w:pPr>
            <w:r w:rsidRPr="005D433E">
              <w:rPr>
                <w:rFonts w:ascii="Arial" w:hAnsi="Arial" w:cs="Arial"/>
                <w:sz w:val="20"/>
                <w:szCs w:val="20"/>
              </w:rPr>
              <w:t>- Tired</w:t>
            </w:r>
          </w:p>
          <w:p w14:paraId="668E76F5" w14:textId="77777777" w:rsidR="006B5150" w:rsidRPr="005D433E" w:rsidRDefault="006B5150" w:rsidP="00A41A98">
            <w:pPr>
              <w:rPr>
                <w:rFonts w:ascii="Arial" w:hAnsi="Arial" w:cs="Arial"/>
                <w:sz w:val="20"/>
                <w:szCs w:val="20"/>
              </w:rPr>
            </w:pPr>
            <w:r w:rsidRPr="005D433E">
              <w:rPr>
                <w:rFonts w:ascii="Arial" w:hAnsi="Arial" w:cs="Arial"/>
                <w:sz w:val="20"/>
                <w:szCs w:val="20"/>
              </w:rPr>
              <w:t>- Avoidant</w:t>
            </w:r>
          </w:p>
          <w:p w14:paraId="027692AA" w14:textId="77777777" w:rsidR="006B5150" w:rsidRPr="005D433E" w:rsidRDefault="006B5150" w:rsidP="00A41A98">
            <w:pPr>
              <w:rPr>
                <w:rFonts w:ascii="Arial" w:hAnsi="Arial" w:cs="Arial"/>
                <w:sz w:val="20"/>
                <w:szCs w:val="20"/>
              </w:rPr>
            </w:pPr>
            <w:r w:rsidRPr="005D433E">
              <w:rPr>
                <w:rFonts w:ascii="Arial" w:hAnsi="Arial" w:cs="Arial"/>
                <w:sz w:val="20"/>
                <w:szCs w:val="20"/>
              </w:rPr>
              <w:t>- Difficulty with decisions</w:t>
            </w:r>
          </w:p>
          <w:p w14:paraId="19E52853" w14:textId="77777777" w:rsidR="006B5150" w:rsidRPr="005D433E" w:rsidRDefault="006B5150" w:rsidP="00A41A98">
            <w:pPr>
              <w:rPr>
                <w:rFonts w:ascii="Arial" w:hAnsi="Arial" w:cs="Arial"/>
                <w:sz w:val="20"/>
                <w:szCs w:val="20"/>
              </w:rPr>
            </w:pPr>
            <w:r w:rsidRPr="005D433E">
              <w:rPr>
                <w:rFonts w:ascii="Arial" w:hAnsi="Arial" w:cs="Arial"/>
                <w:sz w:val="20"/>
                <w:szCs w:val="20"/>
              </w:rPr>
              <w:t>- Overwhelmed by small things</w:t>
            </w:r>
          </w:p>
          <w:p w14:paraId="0748C436" w14:textId="77777777" w:rsidR="006B5150" w:rsidRPr="005D433E" w:rsidRDefault="006B5150" w:rsidP="00A41A98">
            <w:pPr>
              <w:rPr>
                <w:rFonts w:ascii="Arial" w:hAnsi="Arial" w:cs="Arial"/>
                <w:sz w:val="20"/>
                <w:szCs w:val="20"/>
              </w:rPr>
            </w:pPr>
            <w:r w:rsidRPr="005D433E">
              <w:rPr>
                <w:rFonts w:ascii="Arial" w:hAnsi="Arial" w:cs="Arial"/>
                <w:sz w:val="20"/>
                <w:szCs w:val="20"/>
              </w:rPr>
              <w:t>- Anger/irritability</w:t>
            </w:r>
          </w:p>
          <w:p w14:paraId="0D9BFDBF" w14:textId="77777777" w:rsidR="006B5150" w:rsidRPr="005D433E" w:rsidRDefault="006B5150" w:rsidP="00A41A98">
            <w:pPr>
              <w:rPr>
                <w:rFonts w:ascii="Arial" w:hAnsi="Arial" w:cs="Arial"/>
                <w:sz w:val="20"/>
                <w:szCs w:val="20"/>
              </w:rPr>
            </w:pPr>
            <w:r w:rsidRPr="005D433E">
              <w:rPr>
                <w:rFonts w:ascii="Arial" w:hAnsi="Arial" w:cs="Arial"/>
                <w:sz w:val="20"/>
                <w:szCs w:val="20"/>
              </w:rPr>
              <w:t>- Frequent complaints</w:t>
            </w:r>
          </w:p>
          <w:p w14:paraId="34624FB8" w14:textId="77777777" w:rsidR="006B5150" w:rsidRPr="005D433E" w:rsidRDefault="006B5150" w:rsidP="00A41A98">
            <w:pPr>
              <w:rPr>
                <w:rFonts w:ascii="Arial" w:hAnsi="Arial" w:cs="Arial"/>
                <w:sz w:val="20"/>
                <w:szCs w:val="20"/>
              </w:rPr>
            </w:pPr>
            <w:r w:rsidRPr="005D433E">
              <w:rPr>
                <w:rFonts w:ascii="Arial" w:hAnsi="Arial" w:cs="Arial"/>
                <w:sz w:val="20"/>
                <w:szCs w:val="20"/>
              </w:rPr>
              <w:t xml:space="preserve">- Headaches and stomachaches </w:t>
            </w:r>
          </w:p>
          <w:p w14:paraId="3A991CB0" w14:textId="77777777" w:rsidR="006B5150" w:rsidRPr="005D433E" w:rsidRDefault="006B5150" w:rsidP="00A41A98">
            <w:pPr>
              <w:rPr>
                <w:rFonts w:ascii="Arial" w:hAnsi="Arial" w:cs="Arial"/>
                <w:sz w:val="20"/>
                <w:szCs w:val="20"/>
              </w:rPr>
            </w:pPr>
          </w:p>
          <w:p w14:paraId="1EEE536C" w14:textId="77777777" w:rsidR="006B5150" w:rsidRPr="005D433E" w:rsidRDefault="006B5150" w:rsidP="00A41A98">
            <w:pPr>
              <w:rPr>
                <w:rFonts w:ascii="Arial" w:hAnsi="Arial" w:cs="Arial"/>
                <w:sz w:val="20"/>
                <w:szCs w:val="20"/>
              </w:rPr>
            </w:pPr>
            <w:r w:rsidRPr="005D433E">
              <w:rPr>
                <w:rFonts w:ascii="Arial" w:hAnsi="Arial" w:cs="Arial"/>
                <w:sz w:val="20"/>
                <w:szCs w:val="20"/>
              </w:rPr>
              <w:t>Behavior:</w:t>
            </w:r>
          </w:p>
          <w:p w14:paraId="380314A7" w14:textId="77777777" w:rsidR="006B5150" w:rsidRPr="005D433E" w:rsidRDefault="006B5150" w:rsidP="00A41A98">
            <w:pPr>
              <w:rPr>
                <w:rFonts w:ascii="Arial" w:hAnsi="Arial" w:cs="Arial"/>
                <w:sz w:val="20"/>
                <w:szCs w:val="20"/>
              </w:rPr>
            </w:pPr>
            <w:r w:rsidRPr="005D433E">
              <w:rPr>
                <w:rFonts w:ascii="Arial" w:hAnsi="Arial" w:cs="Arial"/>
                <w:sz w:val="20"/>
                <w:szCs w:val="20"/>
              </w:rPr>
              <w:t>- Truancy</w:t>
            </w:r>
          </w:p>
          <w:p w14:paraId="693C09E8" w14:textId="77777777" w:rsidR="006B5150" w:rsidRPr="005D433E" w:rsidRDefault="006B5150" w:rsidP="00A41A98">
            <w:pPr>
              <w:rPr>
                <w:rFonts w:ascii="Arial" w:hAnsi="Arial" w:cs="Arial"/>
                <w:sz w:val="20"/>
                <w:szCs w:val="20"/>
              </w:rPr>
            </w:pPr>
            <w:r w:rsidRPr="005D433E">
              <w:rPr>
                <w:rFonts w:ascii="Arial" w:hAnsi="Arial" w:cs="Arial"/>
                <w:sz w:val="20"/>
                <w:szCs w:val="20"/>
              </w:rPr>
              <w:t>- School performance</w:t>
            </w:r>
          </w:p>
          <w:p w14:paraId="3F54EECF" w14:textId="77777777" w:rsidR="006B5150" w:rsidRPr="005D433E" w:rsidRDefault="006B5150" w:rsidP="00A41A98">
            <w:pPr>
              <w:rPr>
                <w:rFonts w:ascii="Arial" w:hAnsi="Arial" w:cs="Arial"/>
                <w:sz w:val="20"/>
                <w:szCs w:val="20"/>
              </w:rPr>
            </w:pPr>
            <w:r w:rsidRPr="005D433E">
              <w:rPr>
                <w:rFonts w:ascii="Arial" w:hAnsi="Arial" w:cs="Arial"/>
                <w:sz w:val="20"/>
                <w:szCs w:val="20"/>
              </w:rPr>
              <w:t>- Fighting</w:t>
            </w:r>
          </w:p>
          <w:p w14:paraId="385A59C2" w14:textId="77777777" w:rsidR="006B5150" w:rsidRPr="005D433E" w:rsidRDefault="006B5150" w:rsidP="00A41A98">
            <w:pPr>
              <w:rPr>
                <w:rFonts w:ascii="Arial" w:hAnsi="Arial" w:cs="Arial"/>
                <w:sz w:val="20"/>
                <w:szCs w:val="20"/>
              </w:rPr>
            </w:pPr>
            <w:r w:rsidRPr="005D433E">
              <w:rPr>
                <w:rFonts w:ascii="Arial" w:hAnsi="Arial" w:cs="Arial"/>
                <w:sz w:val="20"/>
                <w:szCs w:val="20"/>
              </w:rPr>
              <w:t>- Rejection of friends</w:t>
            </w:r>
          </w:p>
          <w:p w14:paraId="7D324A27" w14:textId="77777777" w:rsidR="006B5150" w:rsidRPr="005D433E" w:rsidRDefault="006B5150" w:rsidP="00A41A98">
            <w:pPr>
              <w:pStyle w:val="NormalWeb"/>
              <w:shd w:val="clear" w:color="auto" w:fill="FFFFFF"/>
              <w:spacing w:before="0" w:beforeAutospacing="0" w:after="0" w:afterAutospacing="0"/>
              <w:rPr>
                <w:rFonts w:ascii="Arial" w:hAnsi="Arial" w:cs="Arial"/>
                <w:sz w:val="20"/>
                <w:szCs w:val="20"/>
              </w:rPr>
            </w:pPr>
            <w:r w:rsidRPr="005D433E">
              <w:rPr>
                <w:rFonts w:ascii="Arial" w:hAnsi="Arial" w:cs="Arial"/>
                <w:sz w:val="20"/>
                <w:szCs w:val="20"/>
              </w:rPr>
              <w:t xml:space="preserve">- Poor Concentration </w:t>
            </w:r>
          </w:p>
          <w:p w14:paraId="0D53C2D7" w14:textId="77777777" w:rsidR="006B5150" w:rsidRPr="005D433E" w:rsidRDefault="006B5150" w:rsidP="00A41A98">
            <w:pPr>
              <w:pStyle w:val="NormalWeb"/>
              <w:shd w:val="clear" w:color="auto" w:fill="FFFFFF"/>
              <w:spacing w:before="0" w:beforeAutospacing="0" w:after="0" w:afterAutospacing="0"/>
              <w:rPr>
                <w:rFonts w:ascii="Arial" w:hAnsi="Arial" w:cs="Arial"/>
                <w:sz w:val="20"/>
                <w:szCs w:val="20"/>
              </w:rPr>
            </w:pPr>
            <w:r w:rsidRPr="005D433E">
              <w:rPr>
                <w:rFonts w:ascii="Arial" w:hAnsi="Arial" w:cs="Arial"/>
                <w:sz w:val="20"/>
                <w:szCs w:val="20"/>
              </w:rPr>
              <w:t xml:space="preserve">- Lack of focus and motivation </w:t>
            </w:r>
          </w:p>
          <w:p w14:paraId="61667191" w14:textId="77777777" w:rsidR="006B5150" w:rsidRPr="005D433E" w:rsidRDefault="006B5150" w:rsidP="00A41A98">
            <w:pPr>
              <w:pStyle w:val="NormalWeb"/>
              <w:shd w:val="clear" w:color="auto" w:fill="FFFFFF"/>
              <w:spacing w:before="0" w:beforeAutospacing="0" w:after="0" w:afterAutospacing="0"/>
              <w:rPr>
                <w:rFonts w:ascii="Arial" w:hAnsi="Arial" w:cs="Arial"/>
                <w:sz w:val="20"/>
                <w:szCs w:val="20"/>
              </w:rPr>
            </w:pPr>
            <w:r w:rsidRPr="005D433E">
              <w:rPr>
                <w:rFonts w:ascii="Arial" w:hAnsi="Arial" w:cs="Arial"/>
                <w:sz w:val="20"/>
                <w:szCs w:val="20"/>
              </w:rPr>
              <w:t xml:space="preserve">- Giving up easily due to poor confidence </w:t>
            </w:r>
          </w:p>
          <w:p w14:paraId="321FC21C" w14:textId="77777777" w:rsidR="006B5150" w:rsidRPr="005D433E" w:rsidRDefault="006B5150" w:rsidP="00A41A98">
            <w:pPr>
              <w:pStyle w:val="NormalWeb"/>
              <w:shd w:val="clear" w:color="auto" w:fill="FFFFFF"/>
              <w:spacing w:before="0" w:beforeAutospacing="0" w:after="0" w:afterAutospacing="0"/>
              <w:rPr>
                <w:rFonts w:ascii="Arial" w:hAnsi="Arial" w:cs="Arial"/>
                <w:sz w:val="20"/>
                <w:szCs w:val="20"/>
              </w:rPr>
            </w:pPr>
            <w:r w:rsidRPr="005D433E">
              <w:rPr>
                <w:rFonts w:ascii="Arial" w:hAnsi="Arial" w:cs="Arial"/>
                <w:sz w:val="20"/>
                <w:szCs w:val="20"/>
              </w:rPr>
              <w:t xml:space="preserve">- Forgetfulness and indecision </w:t>
            </w:r>
          </w:p>
          <w:p w14:paraId="07667E5F" w14:textId="77777777" w:rsidR="006B5150" w:rsidRPr="005D433E" w:rsidRDefault="006B5150" w:rsidP="00A41A98">
            <w:pPr>
              <w:pStyle w:val="NormalWeb"/>
              <w:shd w:val="clear" w:color="auto" w:fill="FFFFFF"/>
              <w:spacing w:before="0" w:beforeAutospacing="0" w:after="0" w:afterAutospacing="0"/>
              <w:rPr>
                <w:rFonts w:ascii="Arial" w:hAnsi="Arial" w:cs="Arial"/>
                <w:sz w:val="20"/>
                <w:szCs w:val="20"/>
              </w:rPr>
            </w:pPr>
            <w:r w:rsidRPr="005D433E">
              <w:rPr>
                <w:rFonts w:ascii="Arial" w:hAnsi="Arial" w:cs="Arial"/>
                <w:sz w:val="20"/>
                <w:szCs w:val="20"/>
              </w:rPr>
              <w:t xml:space="preserve">- Diminished ability to thinking clearly and analyze problems </w:t>
            </w:r>
          </w:p>
          <w:p w14:paraId="020ABFF5" w14:textId="77777777" w:rsidR="006B5150" w:rsidRPr="005D433E" w:rsidRDefault="006B5150" w:rsidP="00A41A98">
            <w:pPr>
              <w:rPr>
                <w:rFonts w:ascii="Arial" w:hAnsi="Arial" w:cs="Arial"/>
                <w:sz w:val="20"/>
                <w:szCs w:val="20"/>
              </w:rPr>
            </w:pPr>
          </w:p>
        </w:tc>
        <w:tc>
          <w:tcPr>
            <w:tcW w:w="3670" w:type="dxa"/>
          </w:tcPr>
          <w:p w14:paraId="7172CB61" w14:textId="77777777" w:rsidR="006B5150" w:rsidRPr="005D433E" w:rsidRDefault="006B5150" w:rsidP="00A41A98">
            <w:pPr>
              <w:rPr>
                <w:rFonts w:ascii="Arial" w:hAnsi="Arial" w:cs="Arial"/>
                <w:sz w:val="20"/>
                <w:szCs w:val="20"/>
              </w:rPr>
            </w:pPr>
            <w:r w:rsidRPr="005D433E">
              <w:rPr>
                <w:rFonts w:ascii="Arial" w:hAnsi="Arial" w:cs="Arial"/>
                <w:sz w:val="20"/>
                <w:szCs w:val="20"/>
              </w:rPr>
              <w:t>- Create classroom community</w:t>
            </w:r>
          </w:p>
          <w:p w14:paraId="5BF13CFA" w14:textId="77777777" w:rsidR="006B5150" w:rsidRPr="005D433E" w:rsidRDefault="006B5150" w:rsidP="00A41A98">
            <w:pPr>
              <w:rPr>
                <w:rFonts w:ascii="Arial" w:hAnsi="Arial" w:cs="Arial"/>
                <w:sz w:val="20"/>
                <w:szCs w:val="20"/>
              </w:rPr>
            </w:pPr>
            <w:r w:rsidRPr="005D433E">
              <w:rPr>
                <w:rFonts w:ascii="Arial" w:hAnsi="Arial" w:cs="Arial"/>
                <w:sz w:val="20"/>
                <w:szCs w:val="20"/>
              </w:rPr>
              <w:t>- Open mindedness</w:t>
            </w:r>
          </w:p>
          <w:p w14:paraId="50BD3396" w14:textId="77777777" w:rsidR="006B5150" w:rsidRPr="005D433E" w:rsidRDefault="006B5150" w:rsidP="00A41A98">
            <w:pPr>
              <w:rPr>
                <w:rFonts w:ascii="Arial" w:hAnsi="Arial" w:cs="Arial"/>
                <w:sz w:val="20"/>
                <w:szCs w:val="20"/>
              </w:rPr>
            </w:pPr>
            <w:r w:rsidRPr="005D433E">
              <w:rPr>
                <w:rFonts w:ascii="Arial" w:hAnsi="Arial" w:cs="Arial"/>
                <w:sz w:val="20"/>
                <w:szCs w:val="20"/>
              </w:rPr>
              <w:t>- Mental health awareness</w:t>
            </w:r>
          </w:p>
          <w:p w14:paraId="0570E97F" w14:textId="77777777" w:rsidR="006B5150" w:rsidRPr="005D433E" w:rsidRDefault="006B5150" w:rsidP="00A41A98">
            <w:pPr>
              <w:rPr>
                <w:rFonts w:ascii="Arial" w:hAnsi="Arial" w:cs="Arial"/>
                <w:sz w:val="20"/>
                <w:szCs w:val="20"/>
              </w:rPr>
            </w:pPr>
            <w:r w:rsidRPr="005D433E">
              <w:rPr>
                <w:rFonts w:ascii="Arial" w:hAnsi="Arial" w:cs="Arial"/>
                <w:sz w:val="20"/>
                <w:szCs w:val="20"/>
              </w:rPr>
              <w:t>- Safe space</w:t>
            </w:r>
          </w:p>
          <w:p w14:paraId="57BA651B" w14:textId="77777777" w:rsidR="006B5150" w:rsidRPr="005D433E" w:rsidRDefault="006B5150" w:rsidP="00A41A98">
            <w:pPr>
              <w:rPr>
                <w:rFonts w:ascii="Arial" w:hAnsi="Arial" w:cs="Arial"/>
                <w:sz w:val="20"/>
                <w:szCs w:val="20"/>
              </w:rPr>
            </w:pPr>
          </w:p>
          <w:p w14:paraId="24C5B0F3" w14:textId="77777777" w:rsidR="006B5150" w:rsidRPr="005D433E" w:rsidRDefault="006B5150" w:rsidP="00A41A98">
            <w:pPr>
              <w:rPr>
                <w:rFonts w:ascii="Arial" w:hAnsi="Arial" w:cs="Arial"/>
                <w:sz w:val="20"/>
                <w:szCs w:val="20"/>
              </w:rPr>
            </w:pPr>
            <w:r w:rsidRPr="005D433E">
              <w:rPr>
                <w:rFonts w:ascii="Arial" w:hAnsi="Arial" w:cs="Arial"/>
                <w:sz w:val="20"/>
                <w:szCs w:val="20"/>
              </w:rPr>
              <w:t>Approaches:</w:t>
            </w:r>
          </w:p>
          <w:p w14:paraId="4F222295" w14:textId="77777777" w:rsidR="006B5150" w:rsidRPr="005D433E" w:rsidRDefault="006B5150" w:rsidP="00A41A98">
            <w:pPr>
              <w:pStyle w:val="ListParagraph"/>
              <w:numPr>
                <w:ilvl w:val="0"/>
                <w:numId w:val="5"/>
              </w:numPr>
              <w:rPr>
                <w:rFonts w:ascii="Arial" w:hAnsi="Arial" w:cs="Arial"/>
                <w:sz w:val="20"/>
                <w:szCs w:val="20"/>
              </w:rPr>
            </w:pPr>
            <w:r w:rsidRPr="005D433E">
              <w:rPr>
                <w:rFonts w:ascii="Arial" w:hAnsi="Arial" w:cs="Arial"/>
                <w:sz w:val="20"/>
                <w:szCs w:val="20"/>
              </w:rPr>
              <w:t>Be direct with the student when asking about depression</w:t>
            </w:r>
          </w:p>
          <w:p w14:paraId="6B9592D5" w14:textId="77777777" w:rsidR="006B5150" w:rsidRPr="005D433E" w:rsidRDefault="006B5150" w:rsidP="00A41A98">
            <w:pPr>
              <w:pStyle w:val="ListParagraph"/>
              <w:numPr>
                <w:ilvl w:val="0"/>
                <w:numId w:val="5"/>
              </w:numPr>
              <w:rPr>
                <w:rFonts w:ascii="Arial" w:hAnsi="Arial" w:cs="Arial"/>
                <w:sz w:val="20"/>
                <w:szCs w:val="20"/>
              </w:rPr>
            </w:pPr>
            <w:r w:rsidRPr="005D433E">
              <w:rPr>
                <w:rFonts w:ascii="Arial" w:hAnsi="Arial" w:cs="Arial"/>
                <w:sz w:val="20"/>
                <w:szCs w:val="20"/>
              </w:rPr>
              <w:t>Direct them to the right resources and people</w:t>
            </w:r>
          </w:p>
          <w:p w14:paraId="642ED403" w14:textId="77777777" w:rsidR="006B5150" w:rsidRPr="005D433E" w:rsidRDefault="006B5150" w:rsidP="00A41A98">
            <w:pPr>
              <w:pStyle w:val="ListParagraph"/>
              <w:numPr>
                <w:ilvl w:val="0"/>
                <w:numId w:val="5"/>
              </w:numPr>
              <w:rPr>
                <w:rFonts w:ascii="Arial" w:hAnsi="Arial" w:cs="Arial"/>
                <w:sz w:val="20"/>
                <w:szCs w:val="20"/>
              </w:rPr>
            </w:pPr>
            <w:r w:rsidRPr="005D433E">
              <w:rPr>
                <w:rFonts w:ascii="Arial" w:hAnsi="Arial" w:cs="Arial"/>
                <w:sz w:val="20"/>
                <w:szCs w:val="20"/>
              </w:rPr>
              <w:t>Allow alternate timetables and flexibilities for learning.</w:t>
            </w:r>
          </w:p>
          <w:p w14:paraId="738860D0" w14:textId="77777777" w:rsidR="006B5150" w:rsidRPr="005D433E" w:rsidRDefault="006B5150" w:rsidP="00A41A98">
            <w:pPr>
              <w:pStyle w:val="ListParagraph"/>
              <w:numPr>
                <w:ilvl w:val="0"/>
                <w:numId w:val="5"/>
              </w:numPr>
              <w:rPr>
                <w:rFonts w:ascii="Arial" w:hAnsi="Arial" w:cs="Arial"/>
                <w:sz w:val="20"/>
                <w:szCs w:val="20"/>
              </w:rPr>
            </w:pPr>
            <w:r w:rsidRPr="005D433E">
              <w:rPr>
                <w:rFonts w:ascii="Arial" w:hAnsi="Arial" w:cs="Arial"/>
                <w:sz w:val="20"/>
                <w:szCs w:val="20"/>
              </w:rPr>
              <w:t>Analyzing your own word choices</w:t>
            </w:r>
          </w:p>
          <w:p w14:paraId="51F6F0B7" w14:textId="77777777" w:rsidR="006B5150" w:rsidRPr="005D433E" w:rsidRDefault="006B5150" w:rsidP="00A41A98">
            <w:pPr>
              <w:pStyle w:val="ListParagraph"/>
              <w:numPr>
                <w:ilvl w:val="0"/>
                <w:numId w:val="5"/>
              </w:numPr>
              <w:rPr>
                <w:rFonts w:ascii="Arial" w:hAnsi="Arial" w:cs="Arial"/>
                <w:sz w:val="20"/>
                <w:szCs w:val="20"/>
              </w:rPr>
            </w:pPr>
            <w:r w:rsidRPr="005D433E">
              <w:rPr>
                <w:rFonts w:ascii="Arial" w:hAnsi="Arial" w:cs="Arial"/>
                <w:sz w:val="20"/>
                <w:szCs w:val="20"/>
              </w:rPr>
              <w:t>Enrich the school experience</w:t>
            </w:r>
          </w:p>
          <w:p w14:paraId="097D7EB7" w14:textId="77777777" w:rsidR="006B5150" w:rsidRPr="005D433E" w:rsidRDefault="006B5150" w:rsidP="00A41A98">
            <w:pPr>
              <w:rPr>
                <w:rFonts w:ascii="Arial" w:hAnsi="Arial" w:cs="Arial"/>
                <w:sz w:val="20"/>
                <w:szCs w:val="20"/>
              </w:rPr>
            </w:pPr>
          </w:p>
          <w:p w14:paraId="2E72EAFA" w14:textId="77777777" w:rsidR="006B5150" w:rsidRPr="005D433E" w:rsidRDefault="006B5150" w:rsidP="00A41A98">
            <w:pPr>
              <w:rPr>
                <w:rFonts w:ascii="Arial" w:hAnsi="Arial" w:cs="Arial"/>
                <w:sz w:val="20"/>
                <w:szCs w:val="20"/>
              </w:rPr>
            </w:pPr>
            <w:r w:rsidRPr="005D433E">
              <w:rPr>
                <w:rFonts w:ascii="Arial" w:hAnsi="Arial" w:cs="Arial"/>
                <w:sz w:val="20"/>
                <w:szCs w:val="20"/>
              </w:rPr>
              <w:t>Strategies:</w:t>
            </w:r>
          </w:p>
          <w:p w14:paraId="09AD5104" w14:textId="77777777" w:rsidR="006B5150" w:rsidRPr="005D433E" w:rsidRDefault="006B5150" w:rsidP="00A41A98">
            <w:pPr>
              <w:pStyle w:val="ListParagraph"/>
              <w:numPr>
                <w:ilvl w:val="0"/>
                <w:numId w:val="6"/>
              </w:numPr>
              <w:rPr>
                <w:rFonts w:ascii="Arial" w:hAnsi="Arial" w:cs="Arial"/>
                <w:sz w:val="20"/>
                <w:szCs w:val="20"/>
              </w:rPr>
            </w:pPr>
            <w:r w:rsidRPr="005D433E">
              <w:rPr>
                <w:rFonts w:ascii="Arial" w:hAnsi="Arial" w:cs="Arial"/>
                <w:sz w:val="20"/>
                <w:szCs w:val="20"/>
              </w:rPr>
              <w:t>Validate student’s feelings</w:t>
            </w:r>
          </w:p>
          <w:p w14:paraId="5909B1E9" w14:textId="77777777" w:rsidR="006B5150" w:rsidRPr="005D433E" w:rsidRDefault="006B5150" w:rsidP="00A41A98">
            <w:pPr>
              <w:pStyle w:val="ListParagraph"/>
              <w:numPr>
                <w:ilvl w:val="0"/>
                <w:numId w:val="6"/>
              </w:numPr>
              <w:rPr>
                <w:rFonts w:ascii="Arial" w:hAnsi="Arial" w:cs="Arial"/>
                <w:sz w:val="20"/>
                <w:szCs w:val="20"/>
              </w:rPr>
            </w:pPr>
            <w:r w:rsidRPr="005D433E">
              <w:rPr>
                <w:rFonts w:ascii="Arial" w:hAnsi="Arial" w:cs="Arial"/>
                <w:sz w:val="20"/>
                <w:szCs w:val="20"/>
              </w:rPr>
              <w:t>Teach the student to identify mood patterns</w:t>
            </w:r>
          </w:p>
          <w:p w14:paraId="63FB1EF8" w14:textId="77777777" w:rsidR="006B5150" w:rsidRPr="005D433E" w:rsidRDefault="006B5150" w:rsidP="00A41A98">
            <w:pPr>
              <w:pStyle w:val="ListParagraph"/>
              <w:numPr>
                <w:ilvl w:val="0"/>
                <w:numId w:val="6"/>
              </w:numPr>
              <w:rPr>
                <w:rFonts w:ascii="Arial" w:hAnsi="Arial" w:cs="Arial"/>
                <w:sz w:val="20"/>
                <w:szCs w:val="20"/>
              </w:rPr>
            </w:pPr>
            <w:r w:rsidRPr="005D433E">
              <w:rPr>
                <w:rFonts w:ascii="Arial" w:hAnsi="Arial" w:cs="Arial"/>
                <w:sz w:val="20"/>
                <w:szCs w:val="20"/>
              </w:rPr>
              <w:t>Encourage positive talk</w:t>
            </w:r>
          </w:p>
          <w:p w14:paraId="33DFFC71" w14:textId="77777777" w:rsidR="006B5150" w:rsidRPr="005D433E" w:rsidRDefault="006B5150" w:rsidP="00A41A98">
            <w:pPr>
              <w:pStyle w:val="ListParagraph"/>
              <w:numPr>
                <w:ilvl w:val="0"/>
                <w:numId w:val="6"/>
              </w:numPr>
              <w:rPr>
                <w:rFonts w:ascii="Arial" w:hAnsi="Arial" w:cs="Arial"/>
                <w:sz w:val="20"/>
                <w:szCs w:val="20"/>
              </w:rPr>
            </w:pPr>
            <w:r w:rsidRPr="005D433E">
              <w:rPr>
                <w:rFonts w:ascii="Arial" w:hAnsi="Arial" w:cs="Arial"/>
                <w:sz w:val="20"/>
                <w:szCs w:val="20"/>
              </w:rPr>
              <w:t>Include physical activity in the classroom</w:t>
            </w:r>
          </w:p>
          <w:p w14:paraId="32E4478E" w14:textId="77777777" w:rsidR="006B5150" w:rsidRPr="005D433E" w:rsidRDefault="006B5150" w:rsidP="00A41A98">
            <w:pPr>
              <w:pStyle w:val="ListParagraph"/>
              <w:numPr>
                <w:ilvl w:val="0"/>
                <w:numId w:val="6"/>
              </w:numPr>
              <w:rPr>
                <w:rFonts w:ascii="Arial" w:hAnsi="Arial" w:cs="Arial"/>
                <w:sz w:val="20"/>
                <w:szCs w:val="20"/>
              </w:rPr>
            </w:pPr>
            <w:r w:rsidRPr="005D433E">
              <w:rPr>
                <w:rFonts w:ascii="Arial" w:hAnsi="Arial" w:cs="Arial"/>
                <w:sz w:val="20"/>
                <w:szCs w:val="20"/>
              </w:rPr>
              <w:t xml:space="preserve">Include goal setting </w:t>
            </w:r>
          </w:p>
          <w:p w14:paraId="7A99D784" w14:textId="77777777" w:rsidR="006B5150" w:rsidRPr="005D433E" w:rsidRDefault="006B5150" w:rsidP="00A41A98">
            <w:pPr>
              <w:rPr>
                <w:rFonts w:ascii="Arial" w:hAnsi="Arial" w:cs="Arial"/>
                <w:sz w:val="20"/>
                <w:szCs w:val="20"/>
              </w:rPr>
            </w:pPr>
          </w:p>
          <w:p w14:paraId="7AEDE759" w14:textId="77777777" w:rsidR="006B5150" w:rsidRPr="005D433E" w:rsidRDefault="006B5150" w:rsidP="00A41A98">
            <w:pPr>
              <w:rPr>
                <w:rFonts w:ascii="Arial" w:hAnsi="Arial" w:cs="Arial"/>
                <w:sz w:val="20"/>
                <w:szCs w:val="20"/>
              </w:rPr>
            </w:pPr>
            <w:r w:rsidRPr="005D433E">
              <w:rPr>
                <w:rFonts w:ascii="Arial" w:hAnsi="Arial" w:cs="Arial"/>
                <w:sz w:val="20"/>
                <w:szCs w:val="20"/>
              </w:rPr>
              <w:t>Best practices:</w:t>
            </w:r>
          </w:p>
          <w:p w14:paraId="13D1400A" w14:textId="77777777" w:rsidR="006B5150" w:rsidRPr="005D433E" w:rsidRDefault="006B5150" w:rsidP="00A41A98">
            <w:pPr>
              <w:rPr>
                <w:rFonts w:ascii="Arial" w:hAnsi="Arial" w:cs="Arial"/>
                <w:sz w:val="20"/>
                <w:szCs w:val="20"/>
              </w:rPr>
            </w:pPr>
            <w:r w:rsidRPr="005D433E">
              <w:rPr>
                <w:rFonts w:ascii="Arial" w:hAnsi="Arial" w:cs="Arial"/>
                <w:sz w:val="20"/>
                <w:szCs w:val="20"/>
              </w:rPr>
              <w:t>Contact school counselor, get sleep, eat healthy, self talk, relaxation.</w:t>
            </w:r>
          </w:p>
          <w:p w14:paraId="5D92791A" w14:textId="77777777" w:rsidR="006B5150" w:rsidRPr="005D433E" w:rsidRDefault="006B5150" w:rsidP="00A41A98">
            <w:pPr>
              <w:rPr>
                <w:rFonts w:ascii="Arial" w:hAnsi="Arial" w:cs="Arial"/>
                <w:sz w:val="20"/>
                <w:szCs w:val="20"/>
              </w:rPr>
            </w:pPr>
            <w:r w:rsidRPr="005D433E">
              <w:rPr>
                <w:rFonts w:ascii="Arial" w:hAnsi="Arial" w:cs="Arial"/>
                <w:sz w:val="20"/>
                <w:szCs w:val="20"/>
              </w:rPr>
              <w:t>Keep a record of the student progress.</w:t>
            </w:r>
          </w:p>
        </w:tc>
        <w:tc>
          <w:tcPr>
            <w:tcW w:w="2930" w:type="dxa"/>
          </w:tcPr>
          <w:p w14:paraId="573CC07F" w14:textId="77777777" w:rsidR="006B5150" w:rsidRPr="005D433E" w:rsidRDefault="006B5150" w:rsidP="00A41A98">
            <w:pPr>
              <w:widowControl w:val="0"/>
              <w:autoSpaceDE w:val="0"/>
              <w:autoSpaceDN w:val="0"/>
              <w:adjustRightInd w:val="0"/>
              <w:rPr>
                <w:rFonts w:ascii="Arial" w:hAnsi="Arial" w:cs="Arial"/>
                <w:sz w:val="20"/>
                <w:szCs w:val="20"/>
              </w:rPr>
            </w:pPr>
            <w:r w:rsidRPr="005D433E">
              <w:rPr>
                <w:rFonts w:ascii="Arial" w:hAnsi="Arial" w:cs="Arial"/>
                <w:sz w:val="20"/>
                <w:szCs w:val="20"/>
              </w:rPr>
              <w:t xml:space="preserve">Alberta Government. Mental health matters. </w:t>
            </w:r>
          </w:p>
          <w:p w14:paraId="50B1B11C" w14:textId="77777777" w:rsidR="006B5150" w:rsidRPr="005D433E" w:rsidRDefault="006B5150" w:rsidP="00A41A98">
            <w:pPr>
              <w:widowControl w:val="0"/>
              <w:autoSpaceDE w:val="0"/>
              <w:autoSpaceDN w:val="0"/>
              <w:adjustRightInd w:val="0"/>
              <w:rPr>
                <w:rFonts w:ascii="Arial" w:hAnsi="Arial" w:cs="Arial"/>
                <w:sz w:val="20"/>
                <w:szCs w:val="20"/>
              </w:rPr>
            </w:pPr>
            <w:r w:rsidRPr="005D433E">
              <w:rPr>
                <w:rFonts w:ascii="Arial" w:hAnsi="Arial" w:cs="Arial"/>
                <w:color w:val="103CC0"/>
                <w:sz w:val="20"/>
                <w:szCs w:val="20"/>
              </w:rPr>
              <w:t xml:space="preserve">https://archive.education.alberta.ca/media/6847618/jrchoose1.pdf </w:t>
            </w:r>
          </w:p>
          <w:p w14:paraId="4BE46B5E" w14:textId="77777777" w:rsidR="006B5150" w:rsidRPr="005D433E" w:rsidRDefault="006B5150" w:rsidP="00A41A98">
            <w:pPr>
              <w:widowControl w:val="0"/>
              <w:autoSpaceDE w:val="0"/>
              <w:autoSpaceDN w:val="0"/>
              <w:adjustRightInd w:val="0"/>
              <w:rPr>
                <w:rFonts w:ascii="Arial" w:hAnsi="Arial" w:cs="Arial"/>
                <w:sz w:val="20"/>
                <w:szCs w:val="20"/>
              </w:rPr>
            </w:pPr>
            <w:r w:rsidRPr="005D433E">
              <w:rPr>
                <w:rFonts w:ascii="Arial" w:hAnsi="Arial" w:cs="Arial"/>
                <w:sz w:val="20"/>
                <w:szCs w:val="20"/>
              </w:rPr>
              <w:t xml:space="preserve">Bumps along the way: coping with underachievement, perfectionism, heightened </w:t>
            </w:r>
          </w:p>
          <w:p w14:paraId="14F7DA14" w14:textId="77777777" w:rsidR="006B5150" w:rsidRPr="005D433E" w:rsidRDefault="006B5150" w:rsidP="00A41A98">
            <w:pPr>
              <w:widowControl w:val="0"/>
              <w:autoSpaceDE w:val="0"/>
              <w:autoSpaceDN w:val="0"/>
              <w:adjustRightInd w:val="0"/>
              <w:rPr>
                <w:rFonts w:ascii="Arial" w:hAnsi="Arial" w:cs="Arial"/>
                <w:sz w:val="20"/>
                <w:szCs w:val="20"/>
              </w:rPr>
            </w:pPr>
            <w:r w:rsidRPr="005D433E">
              <w:rPr>
                <w:rFonts w:ascii="Arial" w:hAnsi="Arial" w:cs="Arial"/>
                <w:sz w:val="20"/>
                <w:szCs w:val="20"/>
              </w:rPr>
              <w:t xml:space="preserve">sensitivity, depression, frustration and introversion. </w:t>
            </w:r>
            <w:r w:rsidRPr="005D433E">
              <w:rPr>
                <w:rFonts w:ascii="Arial" w:hAnsi="Arial" w:cs="Arial"/>
                <w:color w:val="103CC0"/>
                <w:sz w:val="20"/>
                <w:szCs w:val="20"/>
              </w:rPr>
              <w:t xml:space="preserve">https://archive.education.alberta.ca/media/448810/journey7.pdf </w:t>
            </w:r>
          </w:p>
          <w:p w14:paraId="0375FE72" w14:textId="77777777" w:rsidR="006B5150" w:rsidRPr="005D433E" w:rsidRDefault="006B5150" w:rsidP="00A41A98">
            <w:pPr>
              <w:widowControl w:val="0"/>
              <w:autoSpaceDE w:val="0"/>
              <w:autoSpaceDN w:val="0"/>
              <w:adjustRightInd w:val="0"/>
              <w:rPr>
                <w:rFonts w:ascii="Arial" w:hAnsi="Arial" w:cs="Arial"/>
                <w:sz w:val="20"/>
                <w:szCs w:val="20"/>
              </w:rPr>
            </w:pPr>
            <w:r w:rsidRPr="005D433E">
              <w:rPr>
                <w:rFonts w:ascii="Arial" w:hAnsi="Arial" w:cs="Arial"/>
                <w:sz w:val="20"/>
                <w:szCs w:val="20"/>
              </w:rPr>
              <w:t xml:space="preserve">Everything you need to know about depression. Mental Illness. </w:t>
            </w:r>
          </w:p>
          <w:p w14:paraId="60AF1256" w14:textId="77777777" w:rsidR="006B5150" w:rsidRPr="005D433E" w:rsidRDefault="006B5150" w:rsidP="00A41A98">
            <w:pPr>
              <w:widowControl w:val="0"/>
              <w:autoSpaceDE w:val="0"/>
              <w:autoSpaceDN w:val="0"/>
              <w:adjustRightInd w:val="0"/>
              <w:rPr>
                <w:rFonts w:ascii="Arial" w:hAnsi="Arial" w:cs="Arial"/>
                <w:sz w:val="20"/>
                <w:szCs w:val="20"/>
              </w:rPr>
            </w:pPr>
            <w:r w:rsidRPr="005D433E">
              <w:rPr>
                <w:rFonts w:ascii="Arial" w:hAnsi="Arial" w:cs="Arial"/>
                <w:color w:val="103CC0"/>
                <w:sz w:val="20"/>
                <w:szCs w:val="20"/>
              </w:rPr>
              <w:t>https://www.jack.org/resources/everything</w:t>
            </w:r>
            <w:r w:rsidRPr="005D433E">
              <w:rPr>
                <w:rFonts w:ascii="Calibri" w:eastAsia="Calibri" w:hAnsi="Calibri" w:cs="Calibri"/>
                <w:color w:val="103CC0"/>
                <w:sz w:val="20"/>
                <w:szCs w:val="20"/>
              </w:rPr>
              <w:t>‐</w:t>
            </w:r>
            <w:r w:rsidRPr="005D433E">
              <w:rPr>
                <w:rFonts w:ascii="Arial" w:hAnsi="Arial" w:cs="Arial"/>
                <w:color w:val="103CC0"/>
                <w:sz w:val="20"/>
                <w:szCs w:val="20"/>
              </w:rPr>
              <w:t>you</w:t>
            </w:r>
            <w:r w:rsidRPr="005D433E">
              <w:rPr>
                <w:rFonts w:ascii="Calibri" w:eastAsia="Calibri" w:hAnsi="Calibri" w:cs="Calibri"/>
                <w:color w:val="103CC0"/>
                <w:sz w:val="20"/>
                <w:szCs w:val="20"/>
              </w:rPr>
              <w:t>‐</w:t>
            </w:r>
            <w:r w:rsidRPr="005D433E">
              <w:rPr>
                <w:rFonts w:ascii="Arial" w:hAnsi="Arial" w:cs="Arial"/>
                <w:color w:val="103CC0"/>
                <w:sz w:val="20"/>
                <w:szCs w:val="20"/>
              </w:rPr>
              <w:t>need</w:t>
            </w:r>
            <w:r w:rsidRPr="005D433E">
              <w:rPr>
                <w:rFonts w:ascii="Calibri" w:eastAsia="Calibri" w:hAnsi="Calibri" w:cs="Calibri"/>
                <w:color w:val="103CC0"/>
                <w:sz w:val="20"/>
                <w:szCs w:val="20"/>
              </w:rPr>
              <w:t>‐</w:t>
            </w:r>
            <w:r w:rsidRPr="005D433E">
              <w:rPr>
                <w:rFonts w:ascii="Arial" w:hAnsi="Arial" w:cs="Arial"/>
                <w:color w:val="103CC0"/>
                <w:sz w:val="20"/>
                <w:szCs w:val="20"/>
              </w:rPr>
              <w:t>know</w:t>
            </w:r>
            <w:r w:rsidRPr="005D433E">
              <w:rPr>
                <w:rFonts w:ascii="Calibri" w:eastAsia="Calibri" w:hAnsi="Calibri" w:cs="Calibri"/>
                <w:color w:val="103CC0"/>
                <w:sz w:val="20"/>
                <w:szCs w:val="20"/>
              </w:rPr>
              <w:t>‐</w:t>
            </w:r>
            <w:r w:rsidRPr="005D433E">
              <w:rPr>
                <w:rFonts w:ascii="Arial" w:hAnsi="Arial" w:cs="Arial"/>
                <w:color w:val="103CC0"/>
                <w:sz w:val="20"/>
                <w:szCs w:val="20"/>
              </w:rPr>
              <w:t>about</w:t>
            </w:r>
            <w:r w:rsidRPr="005D433E">
              <w:rPr>
                <w:rFonts w:ascii="Calibri" w:eastAsia="Calibri" w:hAnsi="Calibri" w:cs="Calibri"/>
                <w:color w:val="103CC0"/>
                <w:sz w:val="20"/>
                <w:szCs w:val="20"/>
              </w:rPr>
              <w:t>‐</w:t>
            </w:r>
            <w:r w:rsidRPr="005D433E">
              <w:rPr>
                <w:rFonts w:ascii="Arial" w:hAnsi="Arial" w:cs="Arial"/>
                <w:color w:val="103CC0"/>
                <w:sz w:val="20"/>
                <w:szCs w:val="20"/>
              </w:rPr>
              <w:t xml:space="preserve">depression </w:t>
            </w:r>
          </w:p>
          <w:p w14:paraId="375F4C8D" w14:textId="77777777" w:rsidR="006B5150" w:rsidRPr="005D433E" w:rsidRDefault="006B5150" w:rsidP="00A41A98">
            <w:pPr>
              <w:widowControl w:val="0"/>
              <w:autoSpaceDE w:val="0"/>
              <w:autoSpaceDN w:val="0"/>
              <w:adjustRightInd w:val="0"/>
              <w:rPr>
                <w:rFonts w:ascii="Arial" w:hAnsi="Arial" w:cs="Arial"/>
                <w:sz w:val="20"/>
                <w:szCs w:val="20"/>
              </w:rPr>
            </w:pPr>
            <w:r w:rsidRPr="005D433E">
              <w:rPr>
                <w:rFonts w:ascii="Arial" w:hAnsi="Arial" w:cs="Arial"/>
                <w:color w:val="1A1A1A"/>
                <w:sz w:val="20"/>
                <w:szCs w:val="20"/>
              </w:rPr>
              <w:t xml:space="preserve">Understanding medical and disability information. </w:t>
            </w:r>
          </w:p>
          <w:p w14:paraId="5E0898DC" w14:textId="77777777" w:rsidR="006B5150" w:rsidRPr="005D433E" w:rsidRDefault="006B5150" w:rsidP="00A41A98">
            <w:pPr>
              <w:widowControl w:val="0"/>
              <w:autoSpaceDE w:val="0"/>
              <w:autoSpaceDN w:val="0"/>
              <w:adjustRightInd w:val="0"/>
              <w:rPr>
                <w:rFonts w:ascii="Arial" w:hAnsi="Arial" w:cs="Arial"/>
                <w:sz w:val="20"/>
                <w:szCs w:val="20"/>
              </w:rPr>
            </w:pPr>
            <w:r w:rsidRPr="005D433E">
              <w:rPr>
                <w:rFonts w:ascii="Arial" w:hAnsi="Arial" w:cs="Arial"/>
                <w:color w:val="103CC0"/>
                <w:sz w:val="20"/>
                <w:szCs w:val="20"/>
              </w:rPr>
              <w:t xml:space="preserve">http://www.learnalberta.ca/content/inmdict/html/medicaldisabilityinformation.pdf </w:t>
            </w:r>
          </w:p>
          <w:p w14:paraId="0ADD0F62" w14:textId="77777777" w:rsidR="006B5150" w:rsidRPr="005D433E" w:rsidRDefault="006B5150" w:rsidP="00A41A98">
            <w:pPr>
              <w:rPr>
                <w:rFonts w:ascii="Arial" w:hAnsi="Arial" w:cs="Arial"/>
                <w:sz w:val="20"/>
                <w:szCs w:val="20"/>
              </w:rPr>
            </w:pPr>
          </w:p>
        </w:tc>
      </w:tr>
      <w:tr w:rsidR="006B5150" w:rsidRPr="0004751F" w14:paraId="6C9018F3" w14:textId="77777777" w:rsidTr="00A41A98">
        <w:trPr>
          <w:trHeight w:val="493"/>
        </w:trPr>
        <w:tc>
          <w:tcPr>
            <w:tcW w:w="1838" w:type="dxa"/>
          </w:tcPr>
          <w:p w14:paraId="73B433C7" w14:textId="77777777" w:rsidR="006B5150" w:rsidRPr="0004751F" w:rsidRDefault="006B5150" w:rsidP="00A41A98">
            <w:pPr>
              <w:rPr>
                <w:rFonts w:ascii="Arial" w:hAnsi="Arial" w:cs="Arial"/>
                <w:b/>
                <w:sz w:val="20"/>
                <w:szCs w:val="20"/>
              </w:rPr>
            </w:pPr>
            <w:r w:rsidRPr="0004751F">
              <w:rPr>
                <w:rFonts w:ascii="Arial" w:hAnsi="Arial" w:cs="Arial"/>
                <w:b/>
                <w:sz w:val="20"/>
                <w:szCs w:val="20"/>
              </w:rPr>
              <w:lastRenderedPageBreak/>
              <w:t>Autism</w:t>
            </w:r>
          </w:p>
        </w:tc>
        <w:tc>
          <w:tcPr>
            <w:tcW w:w="2977" w:type="dxa"/>
          </w:tcPr>
          <w:p w14:paraId="6333439D" w14:textId="77777777" w:rsidR="006B5150" w:rsidRPr="0004751F" w:rsidRDefault="006B5150" w:rsidP="00A41A98">
            <w:pPr>
              <w:rPr>
                <w:rFonts w:ascii="Arial" w:hAnsi="Arial" w:cs="Arial"/>
                <w:sz w:val="20"/>
                <w:szCs w:val="20"/>
              </w:rPr>
            </w:pPr>
            <w:r w:rsidRPr="0004751F">
              <w:rPr>
                <w:rFonts w:ascii="Arial" w:hAnsi="Arial" w:cs="Arial"/>
                <w:sz w:val="20"/>
                <w:szCs w:val="20"/>
              </w:rPr>
              <w:t>Autism Spectrum Disorders (ASD)</w:t>
            </w:r>
          </w:p>
          <w:p w14:paraId="40B5D4A6" w14:textId="77777777" w:rsidR="006B5150" w:rsidRPr="0004751F" w:rsidRDefault="006B5150" w:rsidP="00A41A98">
            <w:pPr>
              <w:rPr>
                <w:rFonts w:ascii="Arial" w:hAnsi="Arial" w:cs="Arial"/>
                <w:sz w:val="20"/>
                <w:szCs w:val="20"/>
              </w:rPr>
            </w:pPr>
            <w:r w:rsidRPr="0004751F">
              <w:rPr>
                <w:rFonts w:ascii="Arial" w:hAnsi="Arial" w:cs="Arial"/>
                <w:sz w:val="20"/>
                <w:szCs w:val="20"/>
              </w:rPr>
              <w:t>- Affect brain function</w:t>
            </w:r>
          </w:p>
          <w:p w14:paraId="1AABAC63" w14:textId="77777777" w:rsidR="006B5150" w:rsidRPr="0004751F" w:rsidRDefault="006B5150" w:rsidP="00A41A98">
            <w:pPr>
              <w:rPr>
                <w:rFonts w:ascii="Arial" w:hAnsi="Arial" w:cs="Arial"/>
                <w:sz w:val="20"/>
                <w:szCs w:val="20"/>
              </w:rPr>
            </w:pPr>
            <w:r w:rsidRPr="0004751F">
              <w:rPr>
                <w:rFonts w:ascii="Arial" w:hAnsi="Arial" w:cs="Arial"/>
                <w:sz w:val="20"/>
                <w:szCs w:val="20"/>
              </w:rPr>
              <w:t>- Lifelong condition</w:t>
            </w:r>
          </w:p>
          <w:p w14:paraId="470121C3" w14:textId="77777777" w:rsidR="006B5150" w:rsidRPr="0004751F" w:rsidRDefault="006B5150" w:rsidP="00A41A98">
            <w:pPr>
              <w:rPr>
                <w:rFonts w:ascii="Arial" w:hAnsi="Arial" w:cs="Arial"/>
                <w:sz w:val="20"/>
                <w:szCs w:val="20"/>
              </w:rPr>
            </w:pPr>
            <w:r w:rsidRPr="0004751F">
              <w:rPr>
                <w:rFonts w:ascii="Arial" w:hAnsi="Arial" w:cs="Arial"/>
                <w:sz w:val="20"/>
                <w:szCs w:val="20"/>
              </w:rPr>
              <w:t>- No medical test to determine</w:t>
            </w:r>
          </w:p>
          <w:p w14:paraId="117920D7" w14:textId="77777777" w:rsidR="006B5150" w:rsidRPr="0004751F" w:rsidRDefault="006B5150" w:rsidP="00A41A98">
            <w:pPr>
              <w:rPr>
                <w:rFonts w:ascii="Arial" w:hAnsi="Arial" w:cs="Arial"/>
                <w:sz w:val="20"/>
                <w:szCs w:val="20"/>
              </w:rPr>
            </w:pPr>
            <w:r w:rsidRPr="0004751F">
              <w:rPr>
                <w:rFonts w:ascii="Arial" w:hAnsi="Arial" w:cs="Arial"/>
                <w:sz w:val="20"/>
                <w:szCs w:val="20"/>
              </w:rPr>
              <w:t>- Falls under PDD umbrella</w:t>
            </w:r>
          </w:p>
          <w:p w14:paraId="6EED9A44" w14:textId="77777777" w:rsidR="006B5150" w:rsidRPr="0004751F" w:rsidRDefault="006B5150" w:rsidP="00A41A98">
            <w:pPr>
              <w:rPr>
                <w:rFonts w:ascii="Arial" w:hAnsi="Arial" w:cs="Arial"/>
                <w:sz w:val="20"/>
                <w:szCs w:val="20"/>
              </w:rPr>
            </w:pPr>
            <w:r w:rsidRPr="0004751F">
              <w:rPr>
                <w:rFonts w:ascii="Arial" w:hAnsi="Arial" w:cs="Arial"/>
                <w:sz w:val="20"/>
                <w:szCs w:val="20"/>
              </w:rPr>
              <w:t>- Impairs reciprocal social interaction skills and communication</w:t>
            </w:r>
          </w:p>
          <w:p w14:paraId="2C440B74" w14:textId="77777777" w:rsidR="006B5150" w:rsidRPr="0004751F" w:rsidRDefault="006B5150" w:rsidP="00A41A98">
            <w:pPr>
              <w:rPr>
                <w:rFonts w:ascii="Arial" w:hAnsi="Arial" w:cs="Arial"/>
                <w:sz w:val="20"/>
                <w:szCs w:val="20"/>
              </w:rPr>
            </w:pPr>
            <w:r w:rsidRPr="0004751F">
              <w:rPr>
                <w:rFonts w:ascii="Arial" w:hAnsi="Arial" w:cs="Arial"/>
                <w:sz w:val="20"/>
                <w:szCs w:val="20"/>
              </w:rPr>
              <w:t xml:space="preserve">- Restricted, repetitive and stereotypic patters of behavior, interests and </w:t>
            </w:r>
            <w:proofErr w:type="spellStart"/>
            <w:r w:rsidRPr="0004751F">
              <w:rPr>
                <w:rFonts w:ascii="Arial" w:hAnsi="Arial" w:cs="Arial"/>
                <w:sz w:val="20"/>
                <w:szCs w:val="20"/>
              </w:rPr>
              <w:t>activites</w:t>
            </w:r>
            <w:proofErr w:type="spellEnd"/>
            <w:r w:rsidRPr="0004751F">
              <w:rPr>
                <w:rFonts w:ascii="Arial" w:hAnsi="Arial" w:cs="Arial"/>
                <w:sz w:val="20"/>
                <w:szCs w:val="20"/>
              </w:rPr>
              <w:t>.</w:t>
            </w:r>
          </w:p>
          <w:p w14:paraId="49783895" w14:textId="77777777" w:rsidR="006B5150" w:rsidRPr="0004751F" w:rsidRDefault="006B5150" w:rsidP="00A41A98">
            <w:pPr>
              <w:rPr>
                <w:rFonts w:ascii="Arial" w:hAnsi="Arial" w:cs="Arial"/>
                <w:sz w:val="20"/>
                <w:szCs w:val="20"/>
              </w:rPr>
            </w:pPr>
          </w:p>
          <w:p w14:paraId="241F84FF" w14:textId="77777777" w:rsidR="006B5150" w:rsidRPr="0004751F" w:rsidRDefault="006B5150" w:rsidP="00A41A98">
            <w:pPr>
              <w:rPr>
                <w:rFonts w:ascii="Arial" w:hAnsi="Arial" w:cs="Arial"/>
                <w:sz w:val="20"/>
                <w:szCs w:val="20"/>
              </w:rPr>
            </w:pPr>
            <w:r w:rsidRPr="0004751F">
              <w:rPr>
                <w:rFonts w:ascii="Arial" w:hAnsi="Arial" w:cs="Arial"/>
                <w:sz w:val="20"/>
                <w:szCs w:val="20"/>
              </w:rPr>
              <w:t>Code</w:t>
            </w:r>
            <w:r>
              <w:rPr>
                <w:rFonts w:ascii="Arial" w:hAnsi="Arial" w:cs="Arial"/>
                <w:sz w:val="20"/>
                <w:szCs w:val="20"/>
              </w:rPr>
              <w:t>:</w:t>
            </w:r>
            <w:r w:rsidRPr="0004751F">
              <w:rPr>
                <w:rFonts w:ascii="Arial" w:hAnsi="Arial" w:cs="Arial"/>
                <w:sz w:val="20"/>
                <w:szCs w:val="20"/>
              </w:rPr>
              <w:t xml:space="preserve"> 44</w:t>
            </w:r>
          </w:p>
        </w:tc>
        <w:tc>
          <w:tcPr>
            <w:tcW w:w="3231" w:type="dxa"/>
          </w:tcPr>
          <w:p w14:paraId="683DEE72" w14:textId="77777777" w:rsidR="006B5150" w:rsidRPr="0004751F" w:rsidRDefault="006B5150" w:rsidP="00A41A98">
            <w:pPr>
              <w:rPr>
                <w:rFonts w:ascii="Arial" w:hAnsi="Arial" w:cs="Arial"/>
                <w:sz w:val="20"/>
                <w:szCs w:val="20"/>
              </w:rPr>
            </w:pPr>
            <w:r w:rsidRPr="0004751F">
              <w:rPr>
                <w:rFonts w:ascii="Arial" w:hAnsi="Arial" w:cs="Arial"/>
                <w:sz w:val="20"/>
                <w:szCs w:val="20"/>
              </w:rPr>
              <w:t>Challenges:</w:t>
            </w:r>
          </w:p>
          <w:p w14:paraId="2AF17404" w14:textId="77777777" w:rsidR="006B5150" w:rsidRPr="0004751F" w:rsidRDefault="006B5150" w:rsidP="00A41A98">
            <w:pPr>
              <w:rPr>
                <w:rFonts w:ascii="Arial" w:hAnsi="Arial" w:cs="Arial"/>
                <w:sz w:val="20"/>
                <w:szCs w:val="20"/>
              </w:rPr>
            </w:pPr>
            <w:r w:rsidRPr="0004751F">
              <w:rPr>
                <w:rFonts w:ascii="Arial" w:hAnsi="Arial" w:cs="Arial"/>
                <w:sz w:val="20"/>
                <w:szCs w:val="20"/>
              </w:rPr>
              <w:t>- Social interactions</w:t>
            </w:r>
          </w:p>
          <w:p w14:paraId="0BFC86D0" w14:textId="77777777" w:rsidR="006B5150" w:rsidRPr="0004751F" w:rsidRDefault="006B5150" w:rsidP="00A41A98">
            <w:pPr>
              <w:rPr>
                <w:rFonts w:ascii="Arial" w:hAnsi="Arial" w:cs="Arial"/>
                <w:sz w:val="20"/>
                <w:szCs w:val="20"/>
              </w:rPr>
            </w:pPr>
            <w:r w:rsidRPr="0004751F">
              <w:rPr>
                <w:rFonts w:ascii="Arial" w:hAnsi="Arial" w:cs="Arial"/>
                <w:sz w:val="20"/>
                <w:szCs w:val="20"/>
              </w:rPr>
              <w:t>- Communication</w:t>
            </w:r>
          </w:p>
          <w:p w14:paraId="71CC865E" w14:textId="77777777" w:rsidR="006B5150" w:rsidRPr="0004751F" w:rsidRDefault="006B5150" w:rsidP="00A41A98">
            <w:pPr>
              <w:rPr>
                <w:rFonts w:ascii="Arial" w:hAnsi="Arial" w:cs="Arial"/>
                <w:sz w:val="20"/>
                <w:szCs w:val="20"/>
              </w:rPr>
            </w:pPr>
            <w:r w:rsidRPr="0004751F">
              <w:rPr>
                <w:rFonts w:ascii="Arial" w:hAnsi="Arial" w:cs="Arial"/>
                <w:sz w:val="20"/>
                <w:szCs w:val="20"/>
              </w:rPr>
              <w:t xml:space="preserve">- </w:t>
            </w:r>
            <w:proofErr w:type="spellStart"/>
            <w:r w:rsidRPr="0004751F">
              <w:rPr>
                <w:rFonts w:ascii="Arial" w:hAnsi="Arial" w:cs="Arial"/>
                <w:sz w:val="20"/>
                <w:szCs w:val="20"/>
              </w:rPr>
              <w:t>Behaviour</w:t>
            </w:r>
            <w:proofErr w:type="spellEnd"/>
          </w:p>
          <w:p w14:paraId="4E4BB5D0" w14:textId="77777777" w:rsidR="006B5150" w:rsidRPr="0004751F" w:rsidRDefault="006B5150" w:rsidP="00A41A98">
            <w:pPr>
              <w:rPr>
                <w:rFonts w:ascii="Arial" w:hAnsi="Arial" w:cs="Arial"/>
                <w:sz w:val="20"/>
                <w:szCs w:val="20"/>
              </w:rPr>
            </w:pPr>
          </w:p>
          <w:p w14:paraId="498ADB88" w14:textId="77777777" w:rsidR="006B5150" w:rsidRPr="0004751F" w:rsidRDefault="006B5150" w:rsidP="00A41A98">
            <w:pPr>
              <w:rPr>
                <w:rFonts w:ascii="Arial" w:hAnsi="Arial" w:cs="Arial"/>
                <w:sz w:val="20"/>
                <w:szCs w:val="20"/>
              </w:rPr>
            </w:pPr>
            <w:r w:rsidRPr="0004751F">
              <w:rPr>
                <w:rFonts w:ascii="Arial" w:hAnsi="Arial" w:cs="Arial"/>
                <w:sz w:val="20"/>
                <w:szCs w:val="20"/>
              </w:rPr>
              <w:t>Examples:</w:t>
            </w:r>
          </w:p>
          <w:p w14:paraId="6F14CA9E" w14:textId="77777777" w:rsidR="006B5150" w:rsidRPr="0004751F" w:rsidRDefault="006B5150" w:rsidP="00A41A98">
            <w:pPr>
              <w:rPr>
                <w:rFonts w:ascii="Arial" w:hAnsi="Arial" w:cs="Arial"/>
                <w:sz w:val="20"/>
                <w:szCs w:val="20"/>
              </w:rPr>
            </w:pPr>
            <w:r w:rsidRPr="0004751F">
              <w:rPr>
                <w:rFonts w:ascii="Arial" w:hAnsi="Arial" w:cs="Arial"/>
                <w:sz w:val="20"/>
                <w:szCs w:val="20"/>
              </w:rPr>
              <w:t>Nonverbal language, pretend play, eye contact, facial expressions, emotions, empathy, literalistic, echolalia, restricted interests, repetitive behavior, sensitivity to sensations, difficulty with transitions, possibly aggressive or self-injurious.</w:t>
            </w:r>
          </w:p>
        </w:tc>
        <w:tc>
          <w:tcPr>
            <w:tcW w:w="3670" w:type="dxa"/>
          </w:tcPr>
          <w:p w14:paraId="0BAE03EA" w14:textId="77777777" w:rsidR="006B5150" w:rsidRPr="0004751F" w:rsidRDefault="006B5150" w:rsidP="00A41A98">
            <w:pPr>
              <w:rPr>
                <w:rFonts w:ascii="Arial" w:hAnsi="Arial" w:cs="Arial"/>
                <w:sz w:val="20"/>
                <w:szCs w:val="20"/>
              </w:rPr>
            </w:pPr>
            <w:r w:rsidRPr="0004751F">
              <w:rPr>
                <w:rFonts w:ascii="Arial" w:hAnsi="Arial" w:cs="Arial"/>
                <w:sz w:val="20"/>
                <w:szCs w:val="20"/>
              </w:rPr>
              <w:t>- Visual supports</w:t>
            </w:r>
          </w:p>
          <w:p w14:paraId="2DD8ECDE" w14:textId="77777777" w:rsidR="006B5150" w:rsidRPr="0004751F" w:rsidRDefault="006B5150" w:rsidP="00A41A98">
            <w:pPr>
              <w:rPr>
                <w:rFonts w:ascii="Arial" w:hAnsi="Arial" w:cs="Arial"/>
                <w:sz w:val="20"/>
                <w:szCs w:val="20"/>
              </w:rPr>
            </w:pPr>
            <w:r w:rsidRPr="0004751F">
              <w:rPr>
                <w:rFonts w:ascii="Arial" w:hAnsi="Arial" w:cs="Arial"/>
                <w:sz w:val="20"/>
                <w:szCs w:val="20"/>
              </w:rPr>
              <w:t>- Structured learning environment</w:t>
            </w:r>
          </w:p>
          <w:p w14:paraId="7603D7B6" w14:textId="77777777" w:rsidR="006B5150" w:rsidRPr="0004751F" w:rsidRDefault="006B5150" w:rsidP="00A41A98">
            <w:pPr>
              <w:rPr>
                <w:rFonts w:ascii="Arial" w:hAnsi="Arial" w:cs="Arial"/>
                <w:sz w:val="20"/>
                <w:szCs w:val="20"/>
              </w:rPr>
            </w:pPr>
            <w:r w:rsidRPr="0004751F">
              <w:rPr>
                <w:rFonts w:ascii="Arial" w:hAnsi="Arial" w:cs="Arial"/>
                <w:sz w:val="20"/>
                <w:szCs w:val="20"/>
              </w:rPr>
              <w:t>- Consistent expectations</w:t>
            </w:r>
          </w:p>
          <w:p w14:paraId="0C7763DF" w14:textId="77777777" w:rsidR="006B5150" w:rsidRPr="0004751F" w:rsidRDefault="006B5150" w:rsidP="00A41A98">
            <w:pPr>
              <w:rPr>
                <w:rFonts w:ascii="Arial" w:hAnsi="Arial" w:cs="Arial"/>
                <w:sz w:val="20"/>
                <w:szCs w:val="20"/>
              </w:rPr>
            </w:pPr>
            <w:r w:rsidRPr="0004751F">
              <w:rPr>
                <w:rFonts w:ascii="Arial" w:hAnsi="Arial" w:cs="Arial"/>
                <w:sz w:val="20"/>
                <w:szCs w:val="20"/>
              </w:rPr>
              <w:t xml:space="preserve">- Socialization strategies. </w:t>
            </w:r>
          </w:p>
          <w:p w14:paraId="5B3F1423" w14:textId="77777777" w:rsidR="006B5150" w:rsidRPr="0004751F" w:rsidRDefault="006B5150" w:rsidP="00A41A98">
            <w:pPr>
              <w:rPr>
                <w:rFonts w:ascii="Arial" w:hAnsi="Arial" w:cs="Arial"/>
                <w:sz w:val="20"/>
                <w:szCs w:val="20"/>
              </w:rPr>
            </w:pPr>
            <w:r w:rsidRPr="0004751F">
              <w:rPr>
                <w:rFonts w:ascii="Arial" w:hAnsi="Arial" w:cs="Arial"/>
                <w:sz w:val="20"/>
                <w:szCs w:val="20"/>
              </w:rPr>
              <w:t>- Sensory Considerations</w:t>
            </w:r>
          </w:p>
          <w:p w14:paraId="1DF4706A" w14:textId="77777777" w:rsidR="006B5150" w:rsidRPr="0004751F" w:rsidRDefault="006B5150" w:rsidP="00A41A98">
            <w:pPr>
              <w:rPr>
                <w:rFonts w:ascii="Arial" w:hAnsi="Arial" w:cs="Arial"/>
                <w:sz w:val="20"/>
                <w:szCs w:val="20"/>
              </w:rPr>
            </w:pPr>
            <w:r w:rsidRPr="0004751F">
              <w:rPr>
                <w:rFonts w:ascii="Arial" w:hAnsi="Arial" w:cs="Arial"/>
                <w:sz w:val="20"/>
                <w:szCs w:val="20"/>
              </w:rPr>
              <w:t>- Assistive technology</w:t>
            </w:r>
          </w:p>
          <w:p w14:paraId="458942FD" w14:textId="77777777" w:rsidR="006B5150" w:rsidRPr="0004751F" w:rsidRDefault="006B5150" w:rsidP="00A41A98">
            <w:pPr>
              <w:rPr>
                <w:rFonts w:ascii="Arial" w:hAnsi="Arial" w:cs="Arial"/>
                <w:sz w:val="20"/>
                <w:szCs w:val="20"/>
              </w:rPr>
            </w:pPr>
            <w:r w:rsidRPr="0004751F">
              <w:rPr>
                <w:rFonts w:ascii="Arial" w:hAnsi="Arial" w:cs="Arial"/>
                <w:sz w:val="20"/>
                <w:szCs w:val="20"/>
              </w:rPr>
              <w:t>- Document what works with the individual</w:t>
            </w:r>
          </w:p>
          <w:p w14:paraId="3DDBAB64" w14:textId="77777777" w:rsidR="006B5150" w:rsidRPr="0004751F" w:rsidRDefault="006B5150" w:rsidP="00A41A98">
            <w:pPr>
              <w:rPr>
                <w:rFonts w:ascii="Arial" w:hAnsi="Arial" w:cs="Arial"/>
                <w:sz w:val="20"/>
                <w:szCs w:val="20"/>
              </w:rPr>
            </w:pPr>
            <w:r w:rsidRPr="0004751F">
              <w:rPr>
                <w:rFonts w:ascii="Arial" w:hAnsi="Arial" w:cs="Arial"/>
                <w:sz w:val="20"/>
                <w:szCs w:val="20"/>
              </w:rPr>
              <w:t>- Separate Space</w:t>
            </w:r>
          </w:p>
          <w:p w14:paraId="2F4B001C" w14:textId="77777777" w:rsidR="006B5150" w:rsidRPr="0004751F" w:rsidRDefault="006B5150" w:rsidP="00A41A98">
            <w:pPr>
              <w:rPr>
                <w:rFonts w:ascii="Arial" w:hAnsi="Arial" w:cs="Arial"/>
                <w:sz w:val="20"/>
                <w:szCs w:val="20"/>
              </w:rPr>
            </w:pPr>
            <w:r w:rsidRPr="0004751F">
              <w:rPr>
                <w:rFonts w:ascii="Arial" w:hAnsi="Arial" w:cs="Arial"/>
                <w:sz w:val="20"/>
                <w:szCs w:val="20"/>
              </w:rPr>
              <w:t>- Hands on activities</w:t>
            </w:r>
          </w:p>
          <w:p w14:paraId="6B4FF169" w14:textId="77777777" w:rsidR="006B5150" w:rsidRPr="0004751F" w:rsidRDefault="006B5150" w:rsidP="00A41A98">
            <w:pPr>
              <w:rPr>
                <w:rFonts w:ascii="Arial" w:hAnsi="Arial" w:cs="Arial"/>
                <w:sz w:val="20"/>
                <w:szCs w:val="20"/>
              </w:rPr>
            </w:pPr>
            <w:r w:rsidRPr="0004751F">
              <w:rPr>
                <w:rFonts w:ascii="Arial" w:hAnsi="Arial" w:cs="Arial"/>
                <w:sz w:val="20"/>
                <w:szCs w:val="20"/>
              </w:rPr>
              <w:t>- Reach out to parents</w:t>
            </w:r>
          </w:p>
        </w:tc>
        <w:tc>
          <w:tcPr>
            <w:tcW w:w="2930" w:type="dxa"/>
          </w:tcPr>
          <w:p w14:paraId="74ED2EAB" w14:textId="77777777" w:rsidR="006B5150" w:rsidRPr="0004751F" w:rsidRDefault="006B5150" w:rsidP="00A41A98">
            <w:pPr>
              <w:rPr>
                <w:rFonts w:ascii="Arial" w:hAnsi="Arial" w:cs="Arial"/>
                <w:sz w:val="20"/>
                <w:szCs w:val="20"/>
              </w:rPr>
            </w:pPr>
            <w:r w:rsidRPr="0004751F">
              <w:rPr>
                <w:rFonts w:ascii="Arial" w:hAnsi="Arial" w:cs="Arial"/>
                <w:sz w:val="20"/>
                <w:szCs w:val="20"/>
              </w:rPr>
              <w:t xml:space="preserve">Alberta Learning (2004). Essential components of educational programming for students with autism spectrum disorder. </w:t>
            </w:r>
            <w:r w:rsidRPr="0004751F">
              <w:rPr>
                <w:rFonts w:ascii="Arial" w:hAnsi="Arial" w:cs="Arial"/>
                <w:i/>
                <w:sz w:val="20"/>
                <w:szCs w:val="20"/>
              </w:rPr>
              <w:t xml:space="preserve">Alberta Learning. </w:t>
            </w:r>
            <w:hyperlink r:id="rId5">
              <w:r w:rsidRPr="0004751F">
                <w:rPr>
                  <w:rFonts w:ascii="Arial" w:hAnsi="Arial" w:cs="Arial"/>
                  <w:color w:val="1155CC"/>
                  <w:sz w:val="20"/>
                  <w:szCs w:val="20"/>
                  <w:u w:val="single"/>
                </w:rPr>
                <w:t>https://archive.education.alberta.ca/media/511684/ecep_autism_spectrum_disorder.pdf</w:t>
              </w:r>
            </w:hyperlink>
            <w:r w:rsidRPr="0004751F">
              <w:rPr>
                <w:rFonts w:ascii="Arial" w:hAnsi="Arial" w:cs="Arial"/>
                <w:sz w:val="20"/>
                <w:szCs w:val="20"/>
              </w:rPr>
              <w:t xml:space="preserve">. </w:t>
            </w:r>
          </w:p>
          <w:p w14:paraId="4A245B1E" w14:textId="77777777" w:rsidR="006B5150" w:rsidRDefault="006B5150" w:rsidP="00A41A98">
            <w:pPr>
              <w:rPr>
                <w:rFonts w:ascii="Arial" w:hAnsi="Arial" w:cs="Arial"/>
                <w:color w:val="1155CC"/>
                <w:sz w:val="20"/>
                <w:szCs w:val="20"/>
                <w:u w:val="single"/>
              </w:rPr>
            </w:pPr>
            <w:r w:rsidRPr="0004751F">
              <w:rPr>
                <w:rFonts w:ascii="Arial" w:hAnsi="Arial" w:cs="Arial"/>
                <w:sz w:val="20"/>
                <w:szCs w:val="20"/>
              </w:rPr>
              <w:t xml:space="preserve">Inclusive Education - Autism. (2012). Tips for teachers. </w:t>
            </w:r>
            <w:hyperlink r:id="rId6">
              <w:r w:rsidRPr="0004751F">
                <w:rPr>
                  <w:rFonts w:ascii="Arial" w:hAnsi="Arial" w:cs="Arial"/>
                  <w:color w:val="1155CC"/>
                  <w:sz w:val="20"/>
                  <w:szCs w:val="20"/>
                  <w:u w:val="single"/>
                </w:rPr>
                <w:t>http://inclusiveedautism.blogspot.ca/2012/02/tips-for-teachers_27.html</w:t>
              </w:r>
            </w:hyperlink>
          </w:p>
          <w:p w14:paraId="6FC8779F" w14:textId="77777777" w:rsidR="006B5150" w:rsidRDefault="006B5150" w:rsidP="00A41A98">
            <w:pPr>
              <w:rPr>
                <w:rFonts w:ascii="Arial" w:hAnsi="Arial" w:cs="Arial"/>
                <w:sz w:val="20"/>
                <w:szCs w:val="20"/>
              </w:rPr>
            </w:pPr>
            <w:r w:rsidRPr="0004751F">
              <w:rPr>
                <w:rFonts w:ascii="Arial" w:hAnsi="Arial" w:cs="Arial"/>
                <w:sz w:val="20"/>
                <w:szCs w:val="20"/>
              </w:rPr>
              <w:t xml:space="preserve">Ministry of Education: Special Programs Branch (2000). Teaching students with autism: A resource guide for schools. </w:t>
            </w:r>
            <w:hyperlink r:id="rId7">
              <w:r w:rsidRPr="0004751F">
                <w:rPr>
                  <w:rFonts w:ascii="Arial" w:hAnsi="Arial" w:cs="Arial"/>
                  <w:color w:val="1155CC"/>
                  <w:sz w:val="20"/>
                  <w:szCs w:val="20"/>
                  <w:highlight w:val="white"/>
                  <w:u w:val="single"/>
                </w:rPr>
                <w:t>https://www.bced.gov.bc.ca/specialed/docs/autism.pdf</w:t>
              </w:r>
            </w:hyperlink>
            <w:r w:rsidRPr="0004751F">
              <w:rPr>
                <w:rFonts w:ascii="Arial" w:hAnsi="Arial" w:cs="Arial"/>
                <w:sz w:val="20"/>
                <w:szCs w:val="20"/>
              </w:rPr>
              <w:t>.</w:t>
            </w:r>
          </w:p>
          <w:p w14:paraId="78A1F3E9" w14:textId="77777777" w:rsidR="006B5150" w:rsidRPr="0004751F" w:rsidRDefault="006B5150" w:rsidP="00A41A98">
            <w:pPr>
              <w:rPr>
                <w:rFonts w:ascii="Arial" w:hAnsi="Arial" w:cs="Arial"/>
                <w:sz w:val="20"/>
                <w:szCs w:val="20"/>
              </w:rPr>
            </w:pPr>
            <w:r>
              <w:rPr>
                <w:rFonts w:ascii="Arial" w:hAnsi="Arial" w:cs="Arial"/>
                <w:sz w:val="20"/>
                <w:szCs w:val="20"/>
              </w:rPr>
              <w:t>T</w:t>
            </w:r>
            <w:r w:rsidRPr="0004751F">
              <w:rPr>
                <w:rFonts w:ascii="Arial" w:hAnsi="Arial" w:cs="Arial"/>
                <w:sz w:val="20"/>
                <w:szCs w:val="20"/>
              </w:rPr>
              <w:t xml:space="preserve">eaching students with autism spectrum disorders (2003), </w:t>
            </w:r>
            <w:hyperlink r:id="rId8" w:history="1">
              <w:r w:rsidRPr="0004751F">
                <w:rPr>
                  <w:rStyle w:val="Hyperlink"/>
                  <w:rFonts w:ascii="Arial" w:hAnsi="Arial" w:cs="Arial"/>
                  <w:sz w:val="20"/>
                  <w:szCs w:val="20"/>
                </w:rPr>
                <w:t>https://archive.education.alberta.ca/admin/supportingstudent/diverselearning/autism/</w:t>
              </w:r>
            </w:hyperlink>
            <w:r w:rsidRPr="0004751F">
              <w:rPr>
                <w:rFonts w:ascii="Arial" w:hAnsi="Arial" w:cs="Arial"/>
                <w:sz w:val="20"/>
                <w:szCs w:val="20"/>
              </w:rPr>
              <w:t xml:space="preserve"> </w:t>
            </w:r>
          </w:p>
          <w:p w14:paraId="78173A3C" w14:textId="77777777" w:rsidR="006B5150" w:rsidRPr="0004751F" w:rsidRDefault="006B5150" w:rsidP="00A41A98">
            <w:pPr>
              <w:rPr>
                <w:rFonts w:ascii="Arial" w:hAnsi="Arial" w:cs="Arial"/>
                <w:sz w:val="20"/>
                <w:szCs w:val="20"/>
              </w:rPr>
            </w:pPr>
            <w:r w:rsidRPr="0004751F">
              <w:rPr>
                <w:rFonts w:ascii="Arial" w:hAnsi="Arial" w:cs="Arial"/>
                <w:sz w:val="20"/>
                <w:szCs w:val="20"/>
              </w:rPr>
              <w:tab/>
            </w:r>
          </w:p>
          <w:p w14:paraId="2E221519" w14:textId="77777777" w:rsidR="006B5150" w:rsidRPr="0004751F" w:rsidRDefault="006B5150" w:rsidP="00A41A98">
            <w:pPr>
              <w:rPr>
                <w:rFonts w:ascii="Arial" w:hAnsi="Arial" w:cs="Arial"/>
                <w:sz w:val="20"/>
                <w:szCs w:val="20"/>
              </w:rPr>
            </w:pPr>
          </w:p>
        </w:tc>
      </w:tr>
      <w:tr w:rsidR="006B5150" w:rsidRPr="00B90038" w14:paraId="35DE271E" w14:textId="77777777" w:rsidTr="00A41A98">
        <w:trPr>
          <w:trHeight w:val="255"/>
        </w:trPr>
        <w:tc>
          <w:tcPr>
            <w:tcW w:w="1838" w:type="dxa"/>
          </w:tcPr>
          <w:p w14:paraId="6F1A1D4F" w14:textId="77777777" w:rsidR="006B5150" w:rsidRPr="00B90038" w:rsidRDefault="006B5150" w:rsidP="00A41A98">
            <w:pPr>
              <w:rPr>
                <w:rFonts w:ascii="Arial" w:hAnsi="Arial" w:cs="Arial"/>
                <w:b/>
                <w:sz w:val="20"/>
                <w:szCs w:val="20"/>
              </w:rPr>
            </w:pPr>
            <w:r w:rsidRPr="00B90038">
              <w:rPr>
                <w:rFonts w:ascii="Arial" w:hAnsi="Arial" w:cs="Arial"/>
                <w:b/>
                <w:sz w:val="20"/>
                <w:szCs w:val="20"/>
              </w:rPr>
              <w:t>Anxiety</w:t>
            </w:r>
          </w:p>
        </w:tc>
        <w:tc>
          <w:tcPr>
            <w:tcW w:w="2977" w:type="dxa"/>
          </w:tcPr>
          <w:p w14:paraId="57E3436D" w14:textId="77777777" w:rsidR="006B5150" w:rsidRPr="00B90038" w:rsidRDefault="006B5150" w:rsidP="00A41A98">
            <w:pPr>
              <w:rPr>
                <w:rFonts w:ascii="Arial" w:hAnsi="Arial" w:cs="Arial"/>
                <w:sz w:val="20"/>
                <w:szCs w:val="20"/>
              </w:rPr>
            </w:pPr>
            <w:r w:rsidRPr="00B90038">
              <w:rPr>
                <w:rFonts w:ascii="Arial" w:hAnsi="Arial" w:cs="Arial"/>
                <w:sz w:val="20"/>
                <w:szCs w:val="20"/>
              </w:rPr>
              <w:t xml:space="preserve">Group of disorders (11 types) including General, Separation, Social, Panic, and OCD. </w:t>
            </w:r>
          </w:p>
          <w:p w14:paraId="449EA3CF" w14:textId="77777777" w:rsidR="006B5150" w:rsidRPr="00B90038" w:rsidRDefault="006B5150" w:rsidP="00A41A98">
            <w:pPr>
              <w:rPr>
                <w:rFonts w:ascii="Arial" w:hAnsi="Arial" w:cs="Arial"/>
                <w:sz w:val="20"/>
                <w:szCs w:val="20"/>
              </w:rPr>
            </w:pPr>
            <w:r w:rsidRPr="00B90038">
              <w:rPr>
                <w:rFonts w:ascii="Arial" w:hAnsi="Arial" w:cs="Arial"/>
                <w:sz w:val="20"/>
                <w:szCs w:val="20"/>
              </w:rPr>
              <w:t>- Can lead to depression</w:t>
            </w:r>
          </w:p>
          <w:p w14:paraId="14FF15AB" w14:textId="77777777" w:rsidR="006B5150" w:rsidRPr="00B90038" w:rsidRDefault="006B5150" w:rsidP="00A41A98">
            <w:pPr>
              <w:rPr>
                <w:rFonts w:ascii="Arial" w:hAnsi="Arial" w:cs="Arial"/>
                <w:sz w:val="20"/>
                <w:szCs w:val="20"/>
              </w:rPr>
            </w:pPr>
            <w:r w:rsidRPr="00B90038">
              <w:rPr>
                <w:rFonts w:ascii="Arial" w:hAnsi="Arial" w:cs="Arial"/>
                <w:sz w:val="20"/>
                <w:szCs w:val="20"/>
              </w:rPr>
              <w:t>- More common in women than men</w:t>
            </w:r>
          </w:p>
          <w:p w14:paraId="18EEEFF4" w14:textId="77777777" w:rsidR="006B5150" w:rsidRPr="00B90038" w:rsidRDefault="006B5150" w:rsidP="00A41A98">
            <w:pPr>
              <w:rPr>
                <w:rFonts w:ascii="Arial" w:hAnsi="Arial" w:cs="Arial"/>
                <w:sz w:val="20"/>
                <w:szCs w:val="20"/>
              </w:rPr>
            </w:pPr>
          </w:p>
          <w:p w14:paraId="21782B46" w14:textId="77777777" w:rsidR="006B5150" w:rsidRPr="00B90038" w:rsidRDefault="006B5150" w:rsidP="00A41A98">
            <w:pPr>
              <w:rPr>
                <w:rFonts w:ascii="Arial" w:hAnsi="Arial" w:cs="Arial"/>
                <w:sz w:val="20"/>
                <w:szCs w:val="20"/>
              </w:rPr>
            </w:pPr>
            <w:r w:rsidRPr="00B90038">
              <w:rPr>
                <w:rFonts w:ascii="Arial" w:hAnsi="Arial" w:cs="Arial"/>
                <w:sz w:val="20"/>
                <w:szCs w:val="20"/>
              </w:rPr>
              <w:t>Cause unknown, combination of genetics, brain chemistry, and environmental factors.</w:t>
            </w:r>
          </w:p>
        </w:tc>
        <w:tc>
          <w:tcPr>
            <w:tcW w:w="3231" w:type="dxa"/>
          </w:tcPr>
          <w:p w14:paraId="1A20E8C9" w14:textId="77777777" w:rsidR="006B5150" w:rsidRPr="00B90038" w:rsidRDefault="006B5150" w:rsidP="00A41A98">
            <w:pPr>
              <w:rPr>
                <w:rFonts w:ascii="Arial" w:hAnsi="Arial" w:cs="Arial"/>
                <w:sz w:val="20"/>
                <w:szCs w:val="20"/>
              </w:rPr>
            </w:pPr>
            <w:r w:rsidRPr="00B90038">
              <w:rPr>
                <w:rFonts w:ascii="Arial" w:hAnsi="Arial" w:cs="Arial"/>
                <w:sz w:val="20"/>
                <w:szCs w:val="20"/>
              </w:rPr>
              <w:t>Sweating, dizziness, numbness, rapid heartbeat, difficulty breathing, stomach upset, diarrhea, concentration difficulties, confusion, irritability, trembling, restlessness, avoidance behavior, tense muscles</w:t>
            </w:r>
          </w:p>
          <w:p w14:paraId="7B8F1E03" w14:textId="77777777" w:rsidR="006B5150" w:rsidRPr="00B90038" w:rsidRDefault="006B5150" w:rsidP="00A41A98">
            <w:pPr>
              <w:rPr>
                <w:rFonts w:ascii="Arial" w:hAnsi="Arial" w:cs="Arial"/>
                <w:sz w:val="20"/>
                <w:szCs w:val="20"/>
              </w:rPr>
            </w:pPr>
          </w:p>
          <w:p w14:paraId="3C7F65BB" w14:textId="77777777" w:rsidR="006B5150" w:rsidRPr="00B90038" w:rsidRDefault="006B5150" w:rsidP="00A41A98">
            <w:pPr>
              <w:rPr>
                <w:rFonts w:ascii="Arial" w:hAnsi="Arial" w:cs="Arial"/>
                <w:sz w:val="20"/>
                <w:szCs w:val="20"/>
              </w:rPr>
            </w:pPr>
            <w:r w:rsidRPr="00B90038">
              <w:rPr>
                <w:rFonts w:ascii="Arial" w:hAnsi="Arial" w:cs="Arial"/>
                <w:sz w:val="20"/>
                <w:szCs w:val="20"/>
              </w:rPr>
              <w:t>Challenges:</w:t>
            </w:r>
          </w:p>
          <w:p w14:paraId="7E6E8E85" w14:textId="77777777" w:rsidR="006B5150" w:rsidRPr="00B90038" w:rsidRDefault="006B5150" w:rsidP="00A41A98">
            <w:pPr>
              <w:rPr>
                <w:rFonts w:ascii="Arial" w:hAnsi="Arial" w:cs="Arial"/>
                <w:sz w:val="20"/>
                <w:szCs w:val="20"/>
              </w:rPr>
            </w:pPr>
            <w:r w:rsidRPr="00B90038">
              <w:rPr>
                <w:rFonts w:ascii="Arial" w:hAnsi="Arial" w:cs="Arial"/>
                <w:sz w:val="20"/>
                <w:szCs w:val="20"/>
              </w:rPr>
              <w:t>- Impairments to social skills</w:t>
            </w:r>
          </w:p>
          <w:p w14:paraId="725E917B" w14:textId="77777777" w:rsidR="006B5150" w:rsidRPr="00B90038" w:rsidRDefault="006B5150" w:rsidP="00A41A98">
            <w:pPr>
              <w:rPr>
                <w:rFonts w:ascii="Arial" w:hAnsi="Arial" w:cs="Arial"/>
                <w:sz w:val="20"/>
                <w:szCs w:val="20"/>
              </w:rPr>
            </w:pPr>
            <w:r w:rsidRPr="00B90038">
              <w:rPr>
                <w:rFonts w:ascii="Arial" w:hAnsi="Arial" w:cs="Arial"/>
                <w:sz w:val="20"/>
                <w:szCs w:val="20"/>
              </w:rPr>
              <w:t>- Academic difficulties</w:t>
            </w:r>
          </w:p>
          <w:p w14:paraId="30FFFD9E" w14:textId="77777777" w:rsidR="006B5150" w:rsidRPr="00B90038" w:rsidRDefault="006B5150" w:rsidP="00A41A98">
            <w:pPr>
              <w:rPr>
                <w:rFonts w:ascii="Arial" w:hAnsi="Arial" w:cs="Arial"/>
                <w:sz w:val="20"/>
                <w:szCs w:val="20"/>
              </w:rPr>
            </w:pPr>
            <w:r w:rsidRPr="00B90038">
              <w:rPr>
                <w:rFonts w:ascii="Arial" w:hAnsi="Arial" w:cs="Arial"/>
                <w:sz w:val="20"/>
                <w:szCs w:val="20"/>
              </w:rPr>
              <w:t>- Emotional wellbeing</w:t>
            </w:r>
          </w:p>
          <w:p w14:paraId="67B15975" w14:textId="77777777" w:rsidR="006B5150" w:rsidRPr="00B90038" w:rsidRDefault="006B5150" w:rsidP="00A41A98">
            <w:pPr>
              <w:rPr>
                <w:rFonts w:ascii="Arial" w:hAnsi="Arial" w:cs="Arial"/>
                <w:sz w:val="20"/>
                <w:szCs w:val="20"/>
              </w:rPr>
            </w:pPr>
            <w:r w:rsidRPr="00B90038">
              <w:rPr>
                <w:rFonts w:ascii="Arial" w:hAnsi="Arial" w:cs="Arial"/>
                <w:sz w:val="20"/>
                <w:szCs w:val="20"/>
              </w:rPr>
              <w:t>- Physical symptoms</w:t>
            </w:r>
          </w:p>
          <w:p w14:paraId="19C1CD26" w14:textId="77777777" w:rsidR="006B5150" w:rsidRPr="00B90038" w:rsidRDefault="006B5150" w:rsidP="00A41A98">
            <w:pPr>
              <w:rPr>
                <w:rFonts w:ascii="Arial" w:hAnsi="Arial" w:cs="Arial"/>
                <w:sz w:val="20"/>
                <w:szCs w:val="20"/>
              </w:rPr>
            </w:pPr>
            <w:r w:rsidRPr="00B90038">
              <w:rPr>
                <w:rFonts w:ascii="Arial" w:hAnsi="Arial" w:cs="Arial"/>
                <w:sz w:val="20"/>
                <w:szCs w:val="20"/>
              </w:rPr>
              <w:t>- Correlated with being bullied</w:t>
            </w:r>
          </w:p>
        </w:tc>
        <w:tc>
          <w:tcPr>
            <w:tcW w:w="3670" w:type="dxa"/>
          </w:tcPr>
          <w:p w14:paraId="3AE7F702" w14:textId="77777777" w:rsidR="006B5150" w:rsidRPr="00B90038" w:rsidRDefault="006B5150" w:rsidP="00A41A98">
            <w:pPr>
              <w:rPr>
                <w:rFonts w:ascii="Arial" w:hAnsi="Arial" w:cs="Arial"/>
                <w:sz w:val="20"/>
                <w:szCs w:val="20"/>
              </w:rPr>
            </w:pPr>
            <w:r w:rsidRPr="00B90038">
              <w:rPr>
                <w:rFonts w:ascii="Arial" w:hAnsi="Arial" w:cs="Arial"/>
                <w:sz w:val="20"/>
                <w:szCs w:val="20"/>
              </w:rPr>
              <w:t>- Peer support pairing, rotating peers</w:t>
            </w:r>
          </w:p>
          <w:p w14:paraId="6FFBD726" w14:textId="77777777" w:rsidR="006B5150" w:rsidRPr="00B90038" w:rsidRDefault="006B5150" w:rsidP="00A41A98">
            <w:pPr>
              <w:rPr>
                <w:rFonts w:ascii="Arial" w:hAnsi="Arial" w:cs="Arial"/>
                <w:sz w:val="20"/>
                <w:szCs w:val="20"/>
              </w:rPr>
            </w:pPr>
            <w:r w:rsidRPr="00B90038">
              <w:rPr>
                <w:rFonts w:ascii="Arial" w:hAnsi="Arial" w:cs="Arial"/>
                <w:sz w:val="20"/>
                <w:szCs w:val="20"/>
              </w:rPr>
              <w:t xml:space="preserve">- Maintaining proximity </w:t>
            </w:r>
          </w:p>
          <w:p w14:paraId="2B79BB53" w14:textId="77777777" w:rsidR="006B5150" w:rsidRPr="00B90038" w:rsidRDefault="006B5150" w:rsidP="00A41A98">
            <w:pPr>
              <w:rPr>
                <w:rFonts w:ascii="Arial" w:hAnsi="Arial" w:cs="Arial"/>
                <w:sz w:val="20"/>
                <w:szCs w:val="20"/>
              </w:rPr>
            </w:pPr>
            <w:r w:rsidRPr="00B90038">
              <w:rPr>
                <w:rFonts w:ascii="Arial" w:hAnsi="Arial" w:cs="Arial"/>
                <w:sz w:val="20"/>
                <w:szCs w:val="20"/>
              </w:rPr>
              <w:t>- Diversity types of activities</w:t>
            </w:r>
          </w:p>
          <w:p w14:paraId="781435FE" w14:textId="77777777" w:rsidR="006B5150" w:rsidRPr="00B90038" w:rsidRDefault="006B5150" w:rsidP="00A41A98">
            <w:pPr>
              <w:rPr>
                <w:rFonts w:ascii="Arial" w:hAnsi="Arial" w:cs="Arial"/>
                <w:sz w:val="20"/>
                <w:szCs w:val="20"/>
              </w:rPr>
            </w:pPr>
            <w:r w:rsidRPr="00B90038">
              <w:rPr>
                <w:rFonts w:ascii="Arial" w:hAnsi="Arial" w:cs="Arial"/>
                <w:sz w:val="20"/>
                <w:szCs w:val="20"/>
              </w:rPr>
              <w:t>- Low-keys cues and prompts to initiate strategies</w:t>
            </w:r>
          </w:p>
          <w:p w14:paraId="3A683F1E" w14:textId="77777777" w:rsidR="006B5150" w:rsidRPr="00B90038" w:rsidRDefault="006B5150" w:rsidP="00A41A98">
            <w:pPr>
              <w:rPr>
                <w:rFonts w:ascii="Arial" w:hAnsi="Arial" w:cs="Arial"/>
                <w:sz w:val="20"/>
                <w:szCs w:val="20"/>
              </w:rPr>
            </w:pPr>
            <w:r w:rsidRPr="00B90038">
              <w:rPr>
                <w:rFonts w:ascii="Arial" w:hAnsi="Arial" w:cs="Arial"/>
                <w:sz w:val="20"/>
                <w:szCs w:val="20"/>
              </w:rPr>
              <w:t>- Role-play</w:t>
            </w:r>
          </w:p>
          <w:p w14:paraId="4C4A46D4" w14:textId="77777777" w:rsidR="006B5150" w:rsidRPr="00B90038" w:rsidRDefault="006B5150" w:rsidP="00A41A98">
            <w:pPr>
              <w:rPr>
                <w:rFonts w:ascii="Arial" w:hAnsi="Arial" w:cs="Arial"/>
                <w:sz w:val="20"/>
                <w:szCs w:val="20"/>
              </w:rPr>
            </w:pPr>
            <w:r w:rsidRPr="00B90038">
              <w:rPr>
                <w:rFonts w:ascii="Arial" w:hAnsi="Arial" w:cs="Arial"/>
                <w:sz w:val="20"/>
                <w:szCs w:val="20"/>
              </w:rPr>
              <w:t>- Self-Monitoring strategies</w:t>
            </w:r>
          </w:p>
          <w:p w14:paraId="588C0031" w14:textId="77777777" w:rsidR="006B5150" w:rsidRPr="00B90038" w:rsidRDefault="006B5150" w:rsidP="00A41A98">
            <w:pPr>
              <w:rPr>
                <w:rFonts w:ascii="Arial" w:hAnsi="Arial" w:cs="Arial"/>
                <w:sz w:val="20"/>
                <w:szCs w:val="20"/>
              </w:rPr>
            </w:pPr>
          </w:p>
          <w:p w14:paraId="0DF03517" w14:textId="77777777" w:rsidR="006B5150" w:rsidRPr="00B90038" w:rsidRDefault="006B5150" w:rsidP="00A41A98">
            <w:pPr>
              <w:rPr>
                <w:rFonts w:ascii="Arial" w:hAnsi="Arial" w:cs="Arial"/>
                <w:sz w:val="20"/>
                <w:szCs w:val="20"/>
              </w:rPr>
            </w:pPr>
            <w:r w:rsidRPr="00B90038">
              <w:rPr>
                <w:rFonts w:ascii="Arial" w:hAnsi="Arial" w:cs="Arial"/>
                <w:sz w:val="20"/>
                <w:szCs w:val="20"/>
              </w:rPr>
              <w:t>Determine comfort with types of questions, call first, only when standing near.</w:t>
            </w:r>
          </w:p>
          <w:p w14:paraId="53316C4D" w14:textId="77777777" w:rsidR="006B5150" w:rsidRPr="00B90038" w:rsidRDefault="006B5150" w:rsidP="00A41A98">
            <w:pPr>
              <w:rPr>
                <w:rFonts w:ascii="Arial" w:hAnsi="Arial" w:cs="Arial"/>
                <w:sz w:val="20"/>
                <w:szCs w:val="20"/>
              </w:rPr>
            </w:pPr>
            <w:r w:rsidRPr="00B90038">
              <w:rPr>
                <w:rFonts w:ascii="Arial" w:hAnsi="Arial" w:cs="Arial"/>
                <w:sz w:val="20"/>
                <w:szCs w:val="20"/>
              </w:rPr>
              <w:t>Write out instructions clearly in multiple places.</w:t>
            </w:r>
          </w:p>
          <w:p w14:paraId="2A14A19D" w14:textId="77777777" w:rsidR="006B5150" w:rsidRPr="00B90038" w:rsidRDefault="006B5150" w:rsidP="00A41A98">
            <w:pPr>
              <w:rPr>
                <w:rFonts w:ascii="Arial" w:hAnsi="Arial" w:cs="Arial"/>
                <w:sz w:val="20"/>
                <w:szCs w:val="20"/>
              </w:rPr>
            </w:pPr>
            <w:r w:rsidRPr="00B90038">
              <w:rPr>
                <w:rFonts w:ascii="Arial" w:hAnsi="Arial" w:cs="Arial"/>
                <w:sz w:val="20"/>
                <w:szCs w:val="20"/>
              </w:rPr>
              <w:t>Allow children to leave the classroom.</w:t>
            </w:r>
          </w:p>
          <w:p w14:paraId="7488BD21" w14:textId="77777777" w:rsidR="006B5150" w:rsidRPr="00B90038" w:rsidRDefault="006B5150" w:rsidP="00A41A98">
            <w:pPr>
              <w:rPr>
                <w:rFonts w:ascii="Arial" w:hAnsi="Arial" w:cs="Arial"/>
                <w:sz w:val="20"/>
                <w:szCs w:val="20"/>
              </w:rPr>
            </w:pPr>
            <w:r w:rsidRPr="00B90038">
              <w:rPr>
                <w:rFonts w:ascii="Arial" w:hAnsi="Arial" w:cs="Arial"/>
                <w:sz w:val="20"/>
                <w:szCs w:val="20"/>
              </w:rPr>
              <w:t>Provide a routine and predictable learning environment.</w:t>
            </w:r>
          </w:p>
          <w:p w14:paraId="3CCC8490" w14:textId="77777777" w:rsidR="006B5150" w:rsidRPr="00B90038" w:rsidRDefault="006B5150" w:rsidP="00A41A98">
            <w:pPr>
              <w:rPr>
                <w:rFonts w:ascii="Arial" w:hAnsi="Arial" w:cs="Arial"/>
                <w:sz w:val="20"/>
                <w:szCs w:val="20"/>
              </w:rPr>
            </w:pPr>
            <w:r w:rsidRPr="00B90038">
              <w:rPr>
                <w:rFonts w:ascii="Arial" w:hAnsi="Arial" w:cs="Arial"/>
                <w:sz w:val="20"/>
                <w:szCs w:val="20"/>
              </w:rPr>
              <w:t>Having one safe person at school to confide in.</w:t>
            </w:r>
          </w:p>
          <w:p w14:paraId="0D065F9B" w14:textId="77777777" w:rsidR="006B5150" w:rsidRPr="00B90038" w:rsidRDefault="006B5150" w:rsidP="00A41A98">
            <w:pPr>
              <w:rPr>
                <w:rFonts w:ascii="Arial" w:hAnsi="Arial" w:cs="Arial"/>
                <w:sz w:val="20"/>
                <w:szCs w:val="20"/>
              </w:rPr>
            </w:pPr>
          </w:p>
          <w:p w14:paraId="488E883D" w14:textId="77777777" w:rsidR="006B5150" w:rsidRPr="00B90038" w:rsidRDefault="006B5150" w:rsidP="00A41A98">
            <w:pPr>
              <w:rPr>
                <w:rFonts w:ascii="Arial" w:hAnsi="Arial" w:cs="Arial"/>
                <w:sz w:val="20"/>
                <w:szCs w:val="20"/>
              </w:rPr>
            </w:pPr>
            <w:r w:rsidRPr="00B90038">
              <w:rPr>
                <w:rFonts w:ascii="Arial" w:hAnsi="Arial" w:cs="Arial"/>
                <w:sz w:val="20"/>
                <w:szCs w:val="20"/>
              </w:rPr>
              <w:t>- chunk work, alter working environments, extra time for exams, allow multiple ways of presenting, clock paused tests during break.</w:t>
            </w:r>
          </w:p>
        </w:tc>
        <w:tc>
          <w:tcPr>
            <w:tcW w:w="2930" w:type="dxa"/>
          </w:tcPr>
          <w:p w14:paraId="1F0D5837" w14:textId="77777777" w:rsidR="006B5150" w:rsidRDefault="006B5150" w:rsidP="00A41A98">
            <w:pPr>
              <w:ind w:left="720" w:hanging="720"/>
              <w:rPr>
                <w:rFonts w:ascii="Arial" w:hAnsi="Arial" w:cs="Arial"/>
                <w:sz w:val="20"/>
                <w:szCs w:val="20"/>
              </w:rPr>
            </w:pPr>
            <w:r>
              <w:rPr>
                <w:rFonts w:ascii="Arial" w:hAnsi="Arial" w:cs="Arial"/>
                <w:sz w:val="20"/>
                <w:szCs w:val="20"/>
              </w:rPr>
              <w:t xml:space="preserve">When Something's Wrong: </w:t>
            </w:r>
          </w:p>
          <w:p w14:paraId="5DFDF777" w14:textId="77777777" w:rsidR="006B5150" w:rsidRDefault="006B5150" w:rsidP="00A41A98">
            <w:pPr>
              <w:ind w:left="720" w:hanging="720"/>
              <w:rPr>
                <w:rFonts w:ascii="Arial" w:hAnsi="Arial" w:cs="Arial"/>
                <w:sz w:val="20"/>
                <w:szCs w:val="20"/>
              </w:rPr>
            </w:pPr>
            <w:r w:rsidRPr="00B90038">
              <w:rPr>
                <w:rFonts w:ascii="Arial" w:hAnsi="Arial" w:cs="Arial"/>
                <w:sz w:val="20"/>
                <w:szCs w:val="20"/>
              </w:rPr>
              <w:t>Strategies for Teache</w:t>
            </w:r>
            <w:r>
              <w:rPr>
                <w:rFonts w:ascii="Arial" w:hAnsi="Arial" w:cs="Arial"/>
                <w:sz w:val="20"/>
                <w:szCs w:val="20"/>
              </w:rPr>
              <w:t xml:space="preserve">rs. </w:t>
            </w:r>
          </w:p>
          <w:p w14:paraId="730B86FD" w14:textId="77777777" w:rsidR="006B5150" w:rsidRPr="00B90038" w:rsidRDefault="006B5150" w:rsidP="00A41A98">
            <w:pPr>
              <w:ind w:left="720" w:hanging="72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w:instrText>
            </w:r>
            <w:r w:rsidRPr="00B90038">
              <w:rPr>
                <w:rFonts w:ascii="Arial" w:hAnsi="Arial" w:cs="Arial"/>
                <w:sz w:val="20"/>
                <w:szCs w:val="20"/>
              </w:rPr>
              <w:instrText>http://www.kidsmentalhealth.</w:instrText>
            </w:r>
          </w:p>
          <w:p w14:paraId="1C46944B" w14:textId="77777777" w:rsidR="006B5150" w:rsidRPr="00B90038" w:rsidRDefault="006B5150" w:rsidP="00A41A98">
            <w:pPr>
              <w:ind w:left="720" w:hanging="720"/>
              <w:rPr>
                <w:rFonts w:ascii="Arial" w:hAnsi="Arial" w:cs="Arial"/>
                <w:sz w:val="20"/>
                <w:szCs w:val="20"/>
              </w:rPr>
            </w:pPr>
            <w:r w:rsidRPr="00B90038">
              <w:rPr>
                <w:rFonts w:ascii="Arial" w:hAnsi="Arial" w:cs="Arial"/>
                <w:sz w:val="20"/>
                <w:szCs w:val="20"/>
              </w:rPr>
              <w:instrText>a/documents/res-cprf</w:instrText>
            </w:r>
          </w:p>
          <w:p w14:paraId="1E17E1D4" w14:textId="77777777" w:rsidR="006B5150" w:rsidRDefault="006B5150" w:rsidP="00A41A98">
            <w:pPr>
              <w:ind w:left="720" w:hanging="720"/>
              <w:rPr>
                <w:rFonts w:ascii="Arial" w:hAnsi="Arial" w:cs="Arial"/>
                <w:sz w:val="20"/>
                <w:szCs w:val="20"/>
              </w:rPr>
            </w:pPr>
            <w:r w:rsidRPr="00B90038">
              <w:rPr>
                <w:rFonts w:ascii="Arial" w:hAnsi="Arial" w:cs="Arial"/>
                <w:sz w:val="20"/>
                <w:szCs w:val="20"/>
              </w:rPr>
              <w:instrText>teachers-2007.pdf</w:instrText>
            </w:r>
            <w:r>
              <w:rPr>
                <w:rFonts w:ascii="Arial" w:hAnsi="Arial" w:cs="Arial"/>
                <w:sz w:val="20"/>
                <w:szCs w:val="20"/>
              </w:rPr>
              <w:instrText xml:space="preserve">" </w:instrText>
            </w:r>
            <w:r>
              <w:rPr>
                <w:rFonts w:ascii="Arial" w:hAnsi="Arial" w:cs="Arial"/>
                <w:sz w:val="20"/>
                <w:szCs w:val="20"/>
              </w:rPr>
              <w:fldChar w:fldCharType="separate"/>
            </w:r>
            <w:r>
              <w:rPr>
                <w:rFonts w:ascii="Arial" w:hAnsi="Arial" w:cs="Arial"/>
                <w:b/>
                <w:bCs/>
                <w:sz w:val="20"/>
                <w:szCs w:val="20"/>
              </w:rPr>
              <w:t>Error! Hyperlink reference not valid.</w:t>
            </w:r>
            <w:r>
              <w:rPr>
                <w:rFonts w:ascii="Arial" w:hAnsi="Arial" w:cs="Arial"/>
                <w:sz w:val="20"/>
                <w:szCs w:val="20"/>
              </w:rPr>
              <w:fldChar w:fldCharType="end"/>
            </w:r>
          </w:p>
          <w:p w14:paraId="153F418F" w14:textId="77777777" w:rsidR="006B5150" w:rsidRPr="00B90038" w:rsidRDefault="006B5150" w:rsidP="00A41A98">
            <w:pPr>
              <w:ind w:left="720" w:hanging="720"/>
              <w:rPr>
                <w:rFonts w:ascii="Arial" w:hAnsi="Arial" w:cs="Arial"/>
                <w:sz w:val="20"/>
                <w:szCs w:val="20"/>
              </w:rPr>
            </w:pPr>
          </w:p>
          <w:p w14:paraId="36C2BFA0" w14:textId="77777777" w:rsidR="006B5150" w:rsidRDefault="006B5150" w:rsidP="00A41A98">
            <w:pPr>
              <w:ind w:left="720" w:hanging="720"/>
              <w:rPr>
                <w:rFonts w:ascii="Arial" w:hAnsi="Arial" w:cs="Arial"/>
                <w:i/>
                <w:iCs/>
                <w:sz w:val="20"/>
                <w:szCs w:val="20"/>
              </w:rPr>
            </w:pPr>
            <w:r>
              <w:rPr>
                <w:rFonts w:ascii="Arial" w:hAnsi="Arial" w:cs="Arial"/>
                <w:i/>
                <w:iCs/>
                <w:sz w:val="20"/>
                <w:szCs w:val="20"/>
              </w:rPr>
              <w:t xml:space="preserve">Supporting </w:t>
            </w:r>
            <w:proofErr w:type="spellStart"/>
            <w:r>
              <w:rPr>
                <w:rFonts w:ascii="Arial" w:hAnsi="Arial" w:cs="Arial"/>
                <w:i/>
                <w:iCs/>
                <w:sz w:val="20"/>
                <w:szCs w:val="20"/>
              </w:rPr>
              <w:t>Behaviour</w:t>
            </w:r>
            <w:proofErr w:type="spellEnd"/>
            <w:r>
              <w:rPr>
                <w:rFonts w:ascii="Arial" w:hAnsi="Arial" w:cs="Arial"/>
                <w:i/>
                <w:iCs/>
                <w:sz w:val="20"/>
                <w:szCs w:val="20"/>
              </w:rPr>
              <w:t xml:space="preserve"> and</w:t>
            </w:r>
          </w:p>
          <w:p w14:paraId="683E2B33" w14:textId="77777777" w:rsidR="006B5150" w:rsidRDefault="006B5150" w:rsidP="00A41A98">
            <w:pPr>
              <w:ind w:left="720" w:hanging="720"/>
              <w:rPr>
                <w:rFonts w:ascii="Arial" w:hAnsi="Arial" w:cs="Arial"/>
                <w:i/>
                <w:iCs/>
                <w:sz w:val="20"/>
                <w:szCs w:val="20"/>
              </w:rPr>
            </w:pPr>
            <w:r>
              <w:rPr>
                <w:rFonts w:ascii="Arial" w:hAnsi="Arial" w:cs="Arial"/>
                <w:i/>
                <w:iCs/>
                <w:sz w:val="20"/>
                <w:szCs w:val="20"/>
              </w:rPr>
              <w:t>Social Participation of All</w:t>
            </w:r>
          </w:p>
          <w:p w14:paraId="340C27B5" w14:textId="77777777" w:rsidR="006B5150" w:rsidRDefault="006B5150" w:rsidP="00A41A98">
            <w:pPr>
              <w:ind w:left="720" w:hanging="720"/>
              <w:rPr>
                <w:rFonts w:ascii="Arial" w:hAnsi="Arial" w:cs="Arial"/>
                <w:sz w:val="20"/>
                <w:szCs w:val="20"/>
              </w:rPr>
            </w:pPr>
            <w:r w:rsidRPr="00B90038">
              <w:rPr>
                <w:rFonts w:ascii="Arial" w:hAnsi="Arial" w:cs="Arial"/>
                <w:i/>
                <w:iCs/>
                <w:sz w:val="20"/>
                <w:szCs w:val="20"/>
              </w:rPr>
              <w:t>Students: Managing anxiety.</w:t>
            </w:r>
          </w:p>
          <w:p w14:paraId="515C1EF9" w14:textId="77777777" w:rsidR="006B5150" w:rsidRPr="00B90038" w:rsidRDefault="006B5150" w:rsidP="00A41A98">
            <w:pPr>
              <w:ind w:left="720" w:hanging="72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w:instrText>
            </w:r>
            <w:r w:rsidRPr="00B90038">
              <w:rPr>
                <w:rFonts w:ascii="Arial" w:hAnsi="Arial" w:cs="Arial"/>
                <w:sz w:val="20"/>
                <w:szCs w:val="20"/>
              </w:rPr>
              <w:instrText>http://www.learnalberta.ca/co</w:instrText>
            </w:r>
          </w:p>
          <w:p w14:paraId="561D1697" w14:textId="77777777" w:rsidR="006B5150" w:rsidRPr="00B90038" w:rsidRDefault="006B5150" w:rsidP="00A41A98">
            <w:pPr>
              <w:ind w:left="720" w:hanging="720"/>
              <w:rPr>
                <w:rFonts w:ascii="Arial" w:hAnsi="Arial" w:cs="Arial"/>
                <w:sz w:val="20"/>
                <w:szCs w:val="20"/>
              </w:rPr>
            </w:pPr>
            <w:r w:rsidRPr="00B90038">
              <w:rPr>
                <w:rFonts w:ascii="Arial" w:hAnsi="Arial" w:cs="Arial"/>
                <w:sz w:val="20"/>
                <w:szCs w:val="20"/>
              </w:rPr>
              <w:instrText>tent/insp/html/managing_anxi</w:instrText>
            </w:r>
          </w:p>
          <w:p w14:paraId="34F87A6B" w14:textId="77777777" w:rsidR="006B5150" w:rsidRPr="00F65AF3" w:rsidRDefault="006B5150" w:rsidP="00A41A98">
            <w:pPr>
              <w:ind w:left="720" w:hanging="720"/>
              <w:rPr>
                <w:rStyle w:val="Hyperlink"/>
                <w:rFonts w:ascii="Arial" w:hAnsi="Arial" w:cs="Arial"/>
                <w:sz w:val="20"/>
                <w:szCs w:val="20"/>
              </w:rPr>
            </w:pPr>
            <w:r w:rsidRPr="00B90038">
              <w:rPr>
                <w:rFonts w:ascii="Arial" w:hAnsi="Arial" w:cs="Arial"/>
                <w:sz w:val="20"/>
                <w:szCs w:val="20"/>
              </w:rPr>
              <w:instrText>ty.html</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Pr="00F65AF3">
              <w:rPr>
                <w:rStyle w:val="Hyperlink"/>
                <w:rFonts w:ascii="Arial" w:hAnsi="Arial" w:cs="Arial"/>
                <w:sz w:val="20"/>
                <w:szCs w:val="20"/>
              </w:rPr>
              <w:t>http://www.learnalberta.ca/co</w:t>
            </w:r>
          </w:p>
          <w:p w14:paraId="3B7D335D" w14:textId="77777777" w:rsidR="006B5150" w:rsidRPr="00F65AF3" w:rsidRDefault="006B5150" w:rsidP="00A41A98">
            <w:pPr>
              <w:ind w:left="720" w:hanging="720"/>
              <w:rPr>
                <w:rStyle w:val="Hyperlink"/>
                <w:rFonts w:ascii="Arial" w:hAnsi="Arial" w:cs="Arial"/>
                <w:sz w:val="20"/>
                <w:szCs w:val="20"/>
              </w:rPr>
            </w:pPr>
            <w:r w:rsidRPr="00F65AF3">
              <w:rPr>
                <w:rStyle w:val="Hyperlink"/>
                <w:rFonts w:ascii="Arial" w:hAnsi="Arial" w:cs="Arial"/>
                <w:sz w:val="20"/>
                <w:szCs w:val="20"/>
              </w:rPr>
              <w:t>tent/</w:t>
            </w:r>
            <w:proofErr w:type="spellStart"/>
            <w:r w:rsidRPr="00F65AF3">
              <w:rPr>
                <w:rStyle w:val="Hyperlink"/>
                <w:rFonts w:ascii="Arial" w:hAnsi="Arial" w:cs="Arial"/>
                <w:sz w:val="20"/>
                <w:szCs w:val="20"/>
              </w:rPr>
              <w:t>insp</w:t>
            </w:r>
            <w:proofErr w:type="spellEnd"/>
            <w:r w:rsidRPr="00F65AF3">
              <w:rPr>
                <w:rStyle w:val="Hyperlink"/>
                <w:rFonts w:ascii="Arial" w:hAnsi="Arial" w:cs="Arial"/>
                <w:sz w:val="20"/>
                <w:szCs w:val="20"/>
              </w:rPr>
              <w:t>/html/</w:t>
            </w:r>
            <w:proofErr w:type="spellStart"/>
            <w:r w:rsidRPr="00F65AF3">
              <w:rPr>
                <w:rStyle w:val="Hyperlink"/>
                <w:rFonts w:ascii="Arial" w:hAnsi="Arial" w:cs="Arial"/>
                <w:sz w:val="20"/>
                <w:szCs w:val="20"/>
              </w:rPr>
              <w:t>managing_anxi</w:t>
            </w:r>
            <w:proofErr w:type="spellEnd"/>
          </w:p>
          <w:p w14:paraId="4D283E1E" w14:textId="77777777" w:rsidR="006B5150" w:rsidRPr="00B90038" w:rsidRDefault="006B5150" w:rsidP="00A41A98">
            <w:pPr>
              <w:ind w:left="720" w:hanging="720"/>
              <w:rPr>
                <w:rFonts w:ascii="Arial" w:hAnsi="Arial" w:cs="Arial"/>
                <w:sz w:val="20"/>
                <w:szCs w:val="20"/>
              </w:rPr>
            </w:pPr>
            <w:r w:rsidRPr="00F65AF3">
              <w:rPr>
                <w:rStyle w:val="Hyperlink"/>
                <w:rFonts w:ascii="Arial" w:hAnsi="Arial" w:cs="Arial"/>
                <w:sz w:val="20"/>
                <w:szCs w:val="20"/>
              </w:rPr>
              <w:t>ty.html</w:t>
            </w:r>
            <w:r>
              <w:rPr>
                <w:rFonts w:ascii="Arial" w:hAnsi="Arial" w:cs="Arial"/>
                <w:sz w:val="20"/>
                <w:szCs w:val="20"/>
              </w:rPr>
              <w:fldChar w:fldCharType="end"/>
            </w:r>
          </w:p>
          <w:p w14:paraId="1BE3DBBE" w14:textId="77777777" w:rsidR="006B5150" w:rsidRDefault="006B5150" w:rsidP="00A41A98">
            <w:pPr>
              <w:ind w:left="720" w:hanging="720"/>
              <w:rPr>
                <w:rFonts w:ascii="Arial" w:hAnsi="Arial" w:cs="Arial"/>
                <w:i/>
                <w:iCs/>
                <w:sz w:val="20"/>
                <w:szCs w:val="20"/>
              </w:rPr>
            </w:pPr>
            <w:r w:rsidRPr="00B90038">
              <w:rPr>
                <w:rFonts w:ascii="Arial" w:hAnsi="Arial" w:cs="Arial"/>
                <w:i/>
                <w:iCs/>
                <w:sz w:val="20"/>
                <w:szCs w:val="20"/>
              </w:rPr>
              <w:t>Diploma Exam</w:t>
            </w:r>
          </w:p>
          <w:p w14:paraId="0F71CF82" w14:textId="77777777" w:rsidR="006B5150" w:rsidRDefault="006B5150" w:rsidP="00A41A98">
            <w:pPr>
              <w:ind w:left="720" w:hanging="720"/>
              <w:rPr>
                <w:rFonts w:ascii="Arial" w:hAnsi="Arial" w:cs="Arial"/>
                <w:i/>
                <w:iCs/>
                <w:sz w:val="20"/>
                <w:szCs w:val="20"/>
              </w:rPr>
            </w:pPr>
            <w:r w:rsidRPr="00B90038">
              <w:rPr>
                <w:rFonts w:ascii="Arial" w:hAnsi="Arial" w:cs="Arial"/>
                <w:i/>
                <w:iCs/>
                <w:sz w:val="20"/>
                <w:szCs w:val="20"/>
              </w:rPr>
              <w:t>Accommodations.</w:t>
            </w:r>
          </w:p>
          <w:p w14:paraId="1C326CA5" w14:textId="77777777" w:rsidR="006B5150" w:rsidRPr="00B90038" w:rsidRDefault="006B5150" w:rsidP="00A41A98">
            <w:pPr>
              <w:ind w:left="720" w:hanging="72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w:instrText>
            </w:r>
            <w:r w:rsidRPr="00B90038">
              <w:rPr>
                <w:rFonts w:ascii="Arial" w:hAnsi="Arial" w:cs="Arial"/>
                <w:sz w:val="20"/>
                <w:szCs w:val="20"/>
              </w:rPr>
              <w:instrText>https://education.alberta.ca/m</w:instrText>
            </w:r>
          </w:p>
          <w:p w14:paraId="557EB52E" w14:textId="77777777" w:rsidR="006B5150" w:rsidRPr="00B90038" w:rsidRDefault="006B5150" w:rsidP="00A41A98">
            <w:pPr>
              <w:ind w:left="720" w:hanging="720"/>
              <w:rPr>
                <w:rFonts w:ascii="Arial" w:hAnsi="Arial" w:cs="Arial"/>
                <w:sz w:val="20"/>
                <w:szCs w:val="20"/>
              </w:rPr>
            </w:pPr>
            <w:r w:rsidRPr="00B90038">
              <w:rPr>
                <w:rFonts w:ascii="Arial" w:hAnsi="Arial" w:cs="Arial"/>
                <w:sz w:val="20"/>
                <w:szCs w:val="20"/>
              </w:rPr>
              <w:instrText>edia/1089194/08-dip-gib-</w:instrText>
            </w:r>
          </w:p>
          <w:p w14:paraId="78F98B3C" w14:textId="77777777" w:rsidR="006B5150" w:rsidRPr="00F65AF3" w:rsidRDefault="006B5150" w:rsidP="00A41A98">
            <w:pPr>
              <w:ind w:left="720" w:hanging="720"/>
              <w:rPr>
                <w:rStyle w:val="Hyperlink"/>
                <w:rFonts w:ascii="Arial" w:hAnsi="Arial" w:cs="Arial"/>
                <w:sz w:val="20"/>
                <w:szCs w:val="20"/>
              </w:rPr>
            </w:pPr>
            <w:r w:rsidRPr="00B90038">
              <w:rPr>
                <w:rFonts w:ascii="Arial" w:hAnsi="Arial" w:cs="Arial"/>
                <w:sz w:val="20"/>
                <w:szCs w:val="20"/>
              </w:rPr>
              <w:instrText>2015-16-accommodations.pdf</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Pr="00F65AF3">
              <w:rPr>
                <w:rStyle w:val="Hyperlink"/>
                <w:rFonts w:ascii="Arial" w:hAnsi="Arial" w:cs="Arial"/>
                <w:sz w:val="20"/>
                <w:szCs w:val="20"/>
              </w:rPr>
              <w:t>https://education.alberta.ca/m</w:t>
            </w:r>
          </w:p>
          <w:p w14:paraId="185F81B9" w14:textId="77777777" w:rsidR="006B5150" w:rsidRPr="00F65AF3" w:rsidRDefault="006B5150" w:rsidP="00A41A98">
            <w:pPr>
              <w:ind w:left="720" w:hanging="720"/>
              <w:rPr>
                <w:rStyle w:val="Hyperlink"/>
                <w:rFonts w:ascii="Arial" w:hAnsi="Arial" w:cs="Arial"/>
                <w:sz w:val="20"/>
                <w:szCs w:val="20"/>
              </w:rPr>
            </w:pPr>
            <w:proofErr w:type="spellStart"/>
            <w:r w:rsidRPr="00F65AF3">
              <w:rPr>
                <w:rStyle w:val="Hyperlink"/>
                <w:rFonts w:ascii="Arial" w:hAnsi="Arial" w:cs="Arial"/>
                <w:sz w:val="20"/>
                <w:szCs w:val="20"/>
              </w:rPr>
              <w:t>edia</w:t>
            </w:r>
            <w:proofErr w:type="spellEnd"/>
            <w:r w:rsidRPr="00F65AF3">
              <w:rPr>
                <w:rStyle w:val="Hyperlink"/>
                <w:rFonts w:ascii="Arial" w:hAnsi="Arial" w:cs="Arial"/>
                <w:sz w:val="20"/>
                <w:szCs w:val="20"/>
              </w:rPr>
              <w:t>/1089194/08-dip-gib-</w:t>
            </w:r>
          </w:p>
          <w:p w14:paraId="230052AD" w14:textId="77777777" w:rsidR="006B5150" w:rsidRPr="00B90038" w:rsidRDefault="006B5150" w:rsidP="00A41A98">
            <w:pPr>
              <w:ind w:left="720" w:hanging="720"/>
              <w:rPr>
                <w:rFonts w:ascii="Arial" w:hAnsi="Arial" w:cs="Arial"/>
                <w:sz w:val="20"/>
                <w:szCs w:val="20"/>
              </w:rPr>
            </w:pPr>
            <w:r w:rsidRPr="00F65AF3">
              <w:rPr>
                <w:rStyle w:val="Hyperlink"/>
                <w:rFonts w:ascii="Arial" w:hAnsi="Arial" w:cs="Arial"/>
                <w:sz w:val="20"/>
                <w:szCs w:val="20"/>
              </w:rPr>
              <w:t>2015-16-accommodations.pdf</w:t>
            </w:r>
            <w:r>
              <w:rPr>
                <w:rFonts w:ascii="Arial" w:hAnsi="Arial" w:cs="Arial"/>
                <w:sz w:val="20"/>
                <w:szCs w:val="20"/>
              </w:rPr>
              <w:fldChar w:fldCharType="end"/>
            </w:r>
          </w:p>
          <w:p w14:paraId="5E7080BA" w14:textId="77777777" w:rsidR="006B5150" w:rsidRPr="00B90038" w:rsidRDefault="006B5150" w:rsidP="00A41A98">
            <w:pPr>
              <w:ind w:left="720" w:hanging="720"/>
              <w:rPr>
                <w:rFonts w:ascii="Arial" w:hAnsi="Arial" w:cs="Arial"/>
                <w:sz w:val="20"/>
                <w:szCs w:val="20"/>
              </w:rPr>
            </w:pPr>
          </w:p>
          <w:p w14:paraId="1D073D29" w14:textId="77777777" w:rsidR="006B5150" w:rsidRDefault="006B5150" w:rsidP="00A41A98">
            <w:pPr>
              <w:ind w:left="720" w:hanging="720"/>
              <w:rPr>
                <w:rFonts w:ascii="Arial" w:hAnsi="Arial" w:cs="Arial"/>
                <w:i/>
                <w:iCs/>
                <w:sz w:val="20"/>
                <w:szCs w:val="20"/>
              </w:rPr>
            </w:pPr>
            <w:r>
              <w:rPr>
                <w:rFonts w:ascii="Arial" w:hAnsi="Arial" w:cs="Arial"/>
                <w:i/>
                <w:iCs/>
                <w:sz w:val="20"/>
                <w:szCs w:val="20"/>
              </w:rPr>
              <w:t>Medical/Disability Information</w:t>
            </w:r>
          </w:p>
          <w:p w14:paraId="39C1FC5A" w14:textId="77777777" w:rsidR="006B5150" w:rsidRDefault="006B5150" w:rsidP="00A41A98">
            <w:pPr>
              <w:ind w:left="720" w:hanging="720"/>
              <w:rPr>
                <w:rFonts w:ascii="Arial" w:hAnsi="Arial" w:cs="Arial"/>
                <w:i/>
                <w:iCs/>
                <w:sz w:val="20"/>
                <w:szCs w:val="20"/>
              </w:rPr>
            </w:pPr>
            <w:r>
              <w:rPr>
                <w:rFonts w:ascii="Arial" w:hAnsi="Arial" w:cs="Arial"/>
                <w:i/>
                <w:iCs/>
                <w:sz w:val="20"/>
                <w:szCs w:val="20"/>
              </w:rPr>
              <w:t>for Classroom Teachers:</w:t>
            </w:r>
          </w:p>
          <w:p w14:paraId="61FAD3D9" w14:textId="77777777" w:rsidR="006B5150" w:rsidRDefault="006B5150" w:rsidP="00A41A98">
            <w:pPr>
              <w:ind w:left="720" w:hanging="720"/>
              <w:rPr>
                <w:rFonts w:ascii="Arial" w:hAnsi="Arial" w:cs="Arial"/>
                <w:sz w:val="20"/>
                <w:szCs w:val="20"/>
              </w:rPr>
            </w:pPr>
            <w:r w:rsidRPr="00B90038">
              <w:rPr>
                <w:rFonts w:ascii="Arial" w:hAnsi="Arial" w:cs="Arial"/>
                <w:i/>
                <w:iCs/>
                <w:sz w:val="20"/>
                <w:szCs w:val="20"/>
              </w:rPr>
              <w:t>Anxiety Disorders.</w:t>
            </w:r>
          </w:p>
          <w:p w14:paraId="6E9E0CC9" w14:textId="77777777" w:rsidR="006B5150" w:rsidRPr="00B90038" w:rsidRDefault="006B5150" w:rsidP="00A41A98">
            <w:pPr>
              <w:ind w:left="720" w:hanging="720"/>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w:instrText>
            </w:r>
            <w:r w:rsidRPr="00B90038">
              <w:rPr>
                <w:rFonts w:ascii="Arial" w:hAnsi="Arial" w:cs="Arial"/>
                <w:sz w:val="20"/>
                <w:szCs w:val="20"/>
              </w:rPr>
              <w:instrText>http://www.learnalberta.ca/con</w:instrText>
            </w:r>
          </w:p>
          <w:p w14:paraId="405D7CDF" w14:textId="77777777" w:rsidR="006B5150" w:rsidRPr="00B90038" w:rsidRDefault="006B5150" w:rsidP="00A41A98">
            <w:pPr>
              <w:ind w:left="720" w:hanging="720"/>
              <w:rPr>
                <w:rFonts w:ascii="Arial" w:hAnsi="Arial" w:cs="Arial"/>
                <w:sz w:val="20"/>
                <w:szCs w:val="20"/>
              </w:rPr>
            </w:pPr>
            <w:r w:rsidRPr="00B90038">
              <w:rPr>
                <w:rFonts w:ascii="Arial" w:hAnsi="Arial" w:cs="Arial"/>
                <w:sz w:val="20"/>
                <w:szCs w:val="20"/>
              </w:rPr>
              <w:instrText>tent/inmdict/html/anxiety_disor</w:instrText>
            </w:r>
          </w:p>
          <w:p w14:paraId="5D8C489B" w14:textId="77777777" w:rsidR="006B5150" w:rsidRPr="00F65AF3" w:rsidRDefault="006B5150" w:rsidP="00A41A98">
            <w:pPr>
              <w:ind w:left="720" w:hanging="720"/>
              <w:rPr>
                <w:rStyle w:val="Hyperlink"/>
                <w:rFonts w:ascii="Arial" w:hAnsi="Arial" w:cs="Arial"/>
                <w:sz w:val="20"/>
                <w:szCs w:val="20"/>
              </w:rPr>
            </w:pPr>
            <w:r w:rsidRPr="00B90038">
              <w:rPr>
                <w:rFonts w:ascii="Arial" w:hAnsi="Arial" w:cs="Arial"/>
                <w:sz w:val="20"/>
                <w:szCs w:val="20"/>
              </w:rPr>
              <w:instrText>ders.html</w:instrText>
            </w:r>
            <w:r>
              <w:rPr>
                <w:rFonts w:ascii="Arial" w:hAnsi="Arial" w:cs="Arial"/>
                <w:sz w:val="20"/>
                <w:szCs w:val="20"/>
              </w:rPr>
              <w:instrText xml:space="preserve">" </w:instrText>
            </w:r>
            <w:r>
              <w:rPr>
                <w:rFonts w:ascii="Arial" w:hAnsi="Arial" w:cs="Arial"/>
                <w:sz w:val="20"/>
                <w:szCs w:val="20"/>
              </w:rPr>
            </w:r>
            <w:r>
              <w:rPr>
                <w:rFonts w:ascii="Arial" w:hAnsi="Arial" w:cs="Arial"/>
                <w:sz w:val="20"/>
                <w:szCs w:val="20"/>
              </w:rPr>
              <w:fldChar w:fldCharType="separate"/>
            </w:r>
            <w:r w:rsidRPr="00F65AF3">
              <w:rPr>
                <w:rStyle w:val="Hyperlink"/>
                <w:rFonts w:ascii="Arial" w:hAnsi="Arial" w:cs="Arial"/>
                <w:sz w:val="20"/>
                <w:szCs w:val="20"/>
              </w:rPr>
              <w:t>http://www.learnalberta.ca/con</w:t>
            </w:r>
          </w:p>
          <w:p w14:paraId="69CA5B17" w14:textId="77777777" w:rsidR="006B5150" w:rsidRPr="00F65AF3" w:rsidRDefault="006B5150" w:rsidP="00A41A98">
            <w:pPr>
              <w:ind w:left="720" w:hanging="720"/>
              <w:rPr>
                <w:rStyle w:val="Hyperlink"/>
                <w:rFonts w:ascii="Arial" w:hAnsi="Arial" w:cs="Arial"/>
                <w:sz w:val="20"/>
                <w:szCs w:val="20"/>
              </w:rPr>
            </w:pPr>
            <w:r w:rsidRPr="00F65AF3">
              <w:rPr>
                <w:rStyle w:val="Hyperlink"/>
                <w:rFonts w:ascii="Arial" w:hAnsi="Arial" w:cs="Arial"/>
                <w:sz w:val="20"/>
                <w:szCs w:val="20"/>
              </w:rPr>
              <w:t>tent/</w:t>
            </w:r>
            <w:proofErr w:type="spellStart"/>
            <w:r w:rsidRPr="00F65AF3">
              <w:rPr>
                <w:rStyle w:val="Hyperlink"/>
                <w:rFonts w:ascii="Arial" w:hAnsi="Arial" w:cs="Arial"/>
                <w:sz w:val="20"/>
                <w:szCs w:val="20"/>
              </w:rPr>
              <w:t>inmdict</w:t>
            </w:r>
            <w:proofErr w:type="spellEnd"/>
            <w:r w:rsidRPr="00F65AF3">
              <w:rPr>
                <w:rStyle w:val="Hyperlink"/>
                <w:rFonts w:ascii="Arial" w:hAnsi="Arial" w:cs="Arial"/>
                <w:sz w:val="20"/>
                <w:szCs w:val="20"/>
              </w:rPr>
              <w:t>/html/</w:t>
            </w:r>
            <w:proofErr w:type="spellStart"/>
            <w:r w:rsidRPr="00F65AF3">
              <w:rPr>
                <w:rStyle w:val="Hyperlink"/>
                <w:rFonts w:ascii="Arial" w:hAnsi="Arial" w:cs="Arial"/>
                <w:sz w:val="20"/>
                <w:szCs w:val="20"/>
              </w:rPr>
              <w:t>anxiety_disor</w:t>
            </w:r>
            <w:proofErr w:type="spellEnd"/>
          </w:p>
          <w:p w14:paraId="13157A11" w14:textId="77777777" w:rsidR="006B5150" w:rsidRPr="00B90038" w:rsidRDefault="006B5150" w:rsidP="00A41A98">
            <w:pPr>
              <w:ind w:left="720" w:hanging="720"/>
              <w:rPr>
                <w:rFonts w:ascii="Arial" w:hAnsi="Arial" w:cs="Arial"/>
                <w:sz w:val="20"/>
                <w:szCs w:val="20"/>
              </w:rPr>
            </w:pPr>
            <w:r w:rsidRPr="00F65AF3">
              <w:rPr>
                <w:rStyle w:val="Hyperlink"/>
                <w:rFonts w:ascii="Arial" w:hAnsi="Arial" w:cs="Arial"/>
                <w:sz w:val="20"/>
                <w:szCs w:val="20"/>
              </w:rPr>
              <w:t>ders.html</w:t>
            </w:r>
            <w:r>
              <w:rPr>
                <w:rFonts w:ascii="Arial" w:hAnsi="Arial" w:cs="Arial"/>
                <w:sz w:val="20"/>
                <w:szCs w:val="20"/>
              </w:rPr>
              <w:fldChar w:fldCharType="end"/>
            </w:r>
          </w:p>
          <w:p w14:paraId="39F8A98E" w14:textId="77777777" w:rsidR="006B5150" w:rsidRPr="00B90038" w:rsidRDefault="006B5150" w:rsidP="00A41A98">
            <w:pPr>
              <w:ind w:left="720" w:hanging="720"/>
              <w:rPr>
                <w:rFonts w:ascii="Arial" w:hAnsi="Arial" w:cs="Arial"/>
                <w:sz w:val="20"/>
                <w:szCs w:val="20"/>
              </w:rPr>
            </w:pPr>
          </w:p>
          <w:p w14:paraId="138D7C17" w14:textId="77777777" w:rsidR="006B5150" w:rsidRPr="00B90038" w:rsidRDefault="006B5150" w:rsidP="00A41A98">
            <w:pPr>
              <w:rPr>
                <w:rFonts w:ascii="Arial" w:hAnsi="Arial" w:cs="Arial"/>
                <w:sz w:val="20"/>
                <w:szCs w:val="20"/>
              </w:rPr>
            </w:pPr>
          </w:p>
        </w:tc>
      </w:tr>
      <w:tr w:rsidR="006B5150" w:rsidRPr="00D91C1E" w14:paraId="261C7014" w14:textId="77777777" w:rsidTr="00A41A98">
        <w:trPr>
          <w:trHeight w:val="5999"/>
        </w:trPr>
        <w:tc>
          <w:tcPr>
            <w:tcW w:w="1838" w:type="dxa"/>
          </w:tcPr>
          <w:p w14:paraId="268F7C8C" w14:textId="77777777" w:rsidR="006B5150" w:rsidRDefault="006B5150" w:rsidP="00A41A98">
            <w:pPr>
              <w:rPr>
                <w:rFonts w:ascii="Arial" w:hAnsi="Arial" w:cs="Arial"/>
                <w:b/>
                <w:sz w:val="20"/>
                <w:szCs w:val="20"/>
              </w:rPr>
            </w:pPr>
            <w:r>
              <w:rPr>
                <w:rFonts w:ascii="Arial" w:hAnsi="Arial" w:cs="Arial"/>
                <w:b/>
                <w:sz w:val="20"/>
                <w:szCs w:val="20"/>
              </w:rPr>
              <w:t>Medically Fragile</w:t>
            </w:r>
          </w:p>
          <w:p w14:paraId="69A9C7BF" w14:textId="77777777" w:rsidR="006B5150" w:rsidRDefault="006B5150" w:rsidP="00A41A98">
            <w:pPr>
              <w:rPr>
                <w:rFonts w:ascii="Arial" w:hAnsi="Arial" w:cs="Arial"/>
                <w:b/>
                <w:sz w:val="20"/>
                <w:szCs w:val="20"/>
              </w:rPr>
            </w:pPr>
            <w:r>
              <w:rPr>
                <w:rFonts w:ascii="Arial" w:hAnsi="Arial" w:cs="Arial"/>
                <w:b/>
                <w:sz w:val="20"/>
                <w:szCs w:val="20"/>
              </w:rPr>
              <w:t xml:space="preserve">Technologically </w:t>
            </w:r>
          </w:p>
          <w:p w14:paraId="3160CFC4" w14:textId="77777777" w:rsidR="006B5150" w:rsidRPr="00B90038" w:rsidRDefault="006B5150" w:rsidP="00A41A98">
            <w:pPr>
              <w:rPr>
                <w:rFonts w:ascii="Arial" w:hAnsi="Arial" w:cs="Arial"/>
                <w:b/>
                <w:sz w:val="20"/>
                <w:szCs w:val="20"/>
              </w:rPr>
            </w:pPr>
            <w:r>
              <w:rPr>
                <w:rFonts w:ascii="Arial" w:hAnsi="Arial" w:cs="Arial"/>
                <w:b/>
                <w:sz w:val="20"/>
                <w:szCs w:val="20"/>
              </w:rPr>
              <w:t>Dependent</w:t>
            </w:r>
          </w:p>
        </w:tc>
        <w:tc>
          <w:tcPr>
            <w:tcW w:w="2977" w:type="dxa"/>
          </w:tcPr>
          <w:p w14:paraId="6A0F62D3" w14:textId="77777777" w:rsidR="006B5150" w:rsidRPr="00D91C1E" w:rsidRDefault="006B5150" w:rsidP="00A41A98">
            <w:pPr>
              <w:rPr>
                <w:rFonts w:ascii="Arial" w:eastAsia="Times New Roman" w:hAnsi="Arial" w:cs="Arial"/>
                <w:color w:val="000000" w:themeColor="text1"/>
                <w:sz w:val="20"/>
                <w:szCs w:val="20"/>
                <w:shd w:val="clear" w:color="auto" w:fill="FFFFFF"/>
              </w:rPr>
            </w:pPr>
            <w:r w:rsidRPr="00D91C1E">
              <w:rPr>
                <w:rFonts w:ascii="Arial" w:eastAsia="Times New Roman" w:hAnsi="Arial" w:cs="Arial"/>
                <w:color w:val="000000" w:themeColor="text1"/>
                <w:sz w:val="20"/>
                <w:szCs w:val="20"/>
                <w:shd w:val="clear" w:color="auto" w:fill="FFFFFF"/>
              </w:rPr>
              <w:t>Medically Fragile and/or Technologically Dependent (mf/td) is a label given to students who require complex medical care.</w:t>
            </w:r>
          </w:p>
          <w:p w14:paraId="6B4F2393" w14:textId="77777777" w:rsidR="006B5150" w:rsidRPr="00D91C1E" w:rsidRDefault="006B5150" w:rsidP="00A41A98">
            <w:pPr>
              <w:rPr>
                <w:rFonts w:ascii="Arial" w:eastAsia="Times New Roman" w:hAnsi="Arial" w:cs="Arial"/>
                <w:color w:val="000000" w:themeColor="text1"/>
                <w:sz w:val="20"/>
                <w:szCs w:val="20"/>
                <w:shd w:val="clear" w:color="auto" w:fill="FFFFFF"/>
              </w:rPr>
            </w:pPr>
            <w:r w:rsidRPr="00D91C1E">
              <w:rPr>
                <w:rFonts w:ascii="Arial" w:eastAsia="Times New Roman" w:hAnsi="Arial" w:cs="Arial"/>
                <w:color w:val="000000" w:themeColor="text1"/>
                <w:sz w:val="20"/>
                <w:szCs w:val="20"/>
                <w:shd w:val="clear" w:color="auto" w:fill="FFFFFF"/>
              </w:rPr>
              <w:t xml:space="preserve">Includes conditions which can rapidly deteriorate. </w:t>
            </w:r>
          </w:p>
          <w:p w14:paraId="56149FF5" w14:textId="77777777" w:rsidR="006B5150" w:rsidRPr="00D91C1E" w:rsidRDefault="006B5150" w:rsidP="00A41A98">
            <w:pPr>
              <w:rPr>
                <w:rFonts w:ascii="Arial" w:hAnsi="Arial" w:cs="Arial"/>
                <w:color w:val="000000" w:themeColor="text1"/>
                <w:sz w:val="20"/>
                <w:szCs w:val="20"/>
                <w:shd w:val="clear" w:color="auto" w:fill="FFFFFF"/>
              </w:rPr>
            </w:pPr>
            <w:r w:rsidRPr="00D91C1E">
              <w:rPr>
                <w:rFonts w:ascii="Arial" w:eastAsia="Times New Roman" w:hAnsi="Arial" w:cs="Arial"/>
                <w:color w:val="000000" w:themeColor="text1"/>
                <w:sz w:val="20"/>
                <w:szCs w:val="20"/>
                <w:shd w:val="clear" w:color="auto" w:fill="FFFFFF"/>
              </w:rPr>
              <w:t>Students may require technological health intervention to support life functioning.</w:t>
            </w:r>
          </w:p>
          <w:p w14:paraId="70496706" w14:textId="77777777" w:rsidR="006B5150" w:rsidRPr="00D91C1E" w:rsidRDefault="006B5150" w:rsidP="00A41A98">
            <w:pPr>
              <w:rPr>
                <w:rFonts w:ascii="Arial" w:hAnsi="Arial" w:cs="Arial"/>
                <w:color w:val="000000" w:themeColor="text1"/>
                <w:sz w:val="20"/>
                <w:szCs w:val="20"/>
              </w:rPr>
            </w:pPr>
          </w:p>
        </w:tc>
        <w:tc>
          <w:tcPr>
            <w:tcW w:w="3231" w:type="dxa"/>
          </w:tcPr>
          <w:p w14:paraId="4B023608" w14:textId="77777777" w:rsidR="006B5150" w:rsidRPr="00D91C1E" w:rsidRDefault="006B5150" w:rsidP="00A41A98">
            <w:pPr>
              <w:shd w:val="clear" w:color="auto" w:fill="FFFFFF"/>
              <w:textAlignment w:val="baseline"/>
              <w:rPr>
                <w:rFonts w:ascii="Arial" w:eastAsiaTheme="minorEastAsia" w:hAnsi="Arial" w:cs="Arial"/>
                <w:color w:val="000000" w:themeColor="text1"/>
                <w:sz w:val="20"/>
                <w:szCs w:val="20"/>
              </w:rPr>
            </w:pPr>
            <w:r w:rsidRPr="00D91C1E">
              <w:rPr>
                <w:rFonts w:ascii="Arial" w:eastAsiaTheme="minorEastAsia" w:hAnsi="Arial" w:cs="Arial"/>
                <w:color w:val="000000" w:themeColor="text1"/>
                <w:sz w:val="20"/>
                <w:szCs w:val="20"/>
              </w:rPr>
              <w:t>5 Types:</w:t>
            </w:r>
          </w:p>
          <w:p w14:paraId="2EDFBDA1" w14:textId="77777777" w:rsidR="006B5150" w:rsidRPr="00D91C1E" w:rsidRDefault="006B5150" w:rsidP="00A41A98">
            <w:pPr>
              <w:shd w:val="clear" w:color="auto" w:fill="FFFFFF"/>
              <w:textAlignment w:val="baseline"/>
              <w:rPr>
                <w:rFonts w:ascii="Arial" w:eastAsiaTheme="minorEastAsia" w:hAnsi="Arial" w:cs="Arial"/>
                <w:color w:val="000000" w:themeColor="text1"/>
                <w:sz w:val="20"/>
                <w:szCs w:val="20"/>
              </w:rPr>
            </w:pPr>
            <w:r w:rsidRPr="00D91C1E">
              <w:rPr>
                <w:rFonts w:ascii="Arial" w:eastAsiaTheme="minorEastAsia" w:hAnsi="Arial" w:cs="Arial"/>
                <w:color w:val="000000" w:themeColor="text1"/>
                <w:sz w:val="20"/>
                <w:szCs w:val="20"/>
              </w:rPr>
              <w:t>Group 1 – Children dependent at least part of each day on mechanical ventilation</w:t>
            </w:r>
          </w:p>
          <w:p w14:paraId="587A9278" w14:textId="77777777" w:rsidR="006B5150" w:rsidRPr="00D91C1E" w:rsidRDefault="006B5150" w:rsidP="00A41A98">
            <w:pPr>
              <w:shd w:val="clear" w:color="auto" w:fill="FFFFFF"/>
              <w:textAlignment w:val="baseline"/>
              <w:rPr>
                <w:rFonts w:ascii="Arial" w:eastAsiaTheme="minorEastAsia" w:hAnsi="Arial" w:cs="Arial"/>
                <w:color w:val="000000" w:themeColor="text1"/>
                <w:sz w:val="20"/>
                <w:szCs w:val="20"/>
              </w:rPr>
            </w:pPr>
            <w:r w:rsidRPr="00D91C1E">
              <w:rPr>
                <w:rFonts w:ascii="Arial" w:eastAsiaTheme="minorEastAsia" w:hAnsi="Arial" w:cs="Arial"/>
                <w:color w:val="000000" w:themeColor="text1"/>
                <w:sz w:val="20"/>
                <w:szCs w:val="20"/>
              </w:rPr>
              <w:t xml:space="preserve">Group 2 – Prolonged intravenous administration of: nutritional substances, drugs </w:t>
            </w:r>
          </w:p>
          <w:p w14:paraId="7151DC48" w14:textId="77777777" w:rsidR="006B5150" w:rsidRPr="00D91C1E" w:rsidRDefault="006B5150" w:rsidP="00A41A98">
            <w:pPr>
              <w:shd w:val="clear" w:color="auto" w:fill="FFFFFF"/>
              <w:textAlignment w:val="baseline"/>
              <w:rPr>
                <w:rFonts w:ascii="Arial" w:eastAsiaTheme="minorEastAsia" w:hAnsi="Arial" w:cs="Arial"/>
                <w:color w:val="000000" w:themeColor="text1"/>
                <w:sz w:val="20"/>
                <w:szCs w:val="20"/>
              </w:rPr>
            </w:pPr>
            <w:r w:rsidRPr="00D91C1E">
              <w:rPr>
                <w:rFonts w:ascii="Arial" w:eastAsiaTheme="minorEastAsia" w:hAnsi="Arial" w:cs="Arial"/>
                <w:color w:val="000000" w:themeColor="text1"/>
                <w:sz w:val="20"/>
                <w:szCs w:val="20"/>
              </w:rPr>
              <w:t>Group 3 – Daily dependence on other device-based support for: Tracheotomy tube care, Suctioning, Oxygen support, Tube feeding</w:t>
            </w:r>
          </w:p>
          <w:p w14:paraId="6C7CBC6D" w14:textId="77777777" w:rsidR="006B5150" w:rsidRPr="00D91C1E" w:rsidRDefault="006B5150" w:rsidP="00A41A98">
            <w:pPr>
              <w:shd w:val="clear" w:color="auto" w:fill="FFFFFF"/>
              <w:textAlignment w:val="baseline"/>
              <w:rPr>
                <w:rFonts w:ascii="Arial" w:eastAsiaTheme="minorEastAsia" w:hAnsi="Arial" w:cs="Arial"/>
                <w:color w:val="000000" w:themeColor="text1"/>
                <w:sz w:val="20"/>
                <w:szCs w:val="20"/>
              </w:rPr>
            </w:pPr>
            <w:r w:rsidRPr="00D91C1E">
              <w:rPr>
                <w:rFonts w:ascii="Arial" w:eastAsiaTheme="minorEastAsia" w:hAnsi="Arial" w:cs="Arial"/>
                <w:color w:val="000000" w:themeColor="text1"/>
                <w:sz w:val="20"/>
                <w:szCs w:val="20"/>
              </w:rPr>
              <w:t xml:space="preserve">Group 4 – Prolonged dependence on other devices which compensate for vital body functions who require daily or near daily </w:t>
            </w:r>
            <w:r>
              <w:rPr>
                <w:rFonts w:ascii="Arial" w:eastAsiaTheme="minorEastAsia" w:hAnsi="Arial" w:cs="Arial"/>
                <w:color w:val="000000" w:themeColor="text1"/>
                <w:sz w:val="20"/>
                <w:szCs w:val="20"/>
              </w:rPr>
              <w:t xml:space="preserve">nursing care, including: Apnea </w:t>
            </w:r>
            <w:r w:rsidRPr="00D91C1E">
              <w:rPr>
                <w:rFonts w:ascii="Arial" w:eastAsiaTheme="minorEastAsia" w:hAnsi="Arial" w:cs="Arial"/>
                <w:color w:val="000000" w:themeColor="text1"/>
                <w:sz w:val="20"/>
                <w:szCs w:val="20"/>
              </w:rPr>
              <w:t>monitors, Renal dialysis, Urin</w:t>
            </w:r>
            <w:r>
              <w:rPr>
                <w:rFonts w:ascii="Arial" w:eastAsiaTheme="minorEastAsia" w:hAnsi="Arial" w:cs="Arial"/>
                <w:color w:val="000000" w:themeColor="text1"/>
                <w:sz w:val="20"/>
                <w:szCs w:val="20"/>
              </w:rPr>
              <w:t xml:space="preserve">ary catheters or colostomy bags, </w:t>
            </w:r>
            <w:r w:rsidRPr="00D91C1E">
              <w:rPr>
                <w:rFonts w:ascii="Arial" w:eastAsiaTheme="minorEastAsia" w:hAnsi="Arial" w:cs="Arial"/>
                <w:color w:val="000000" w:themeColor="text1"/>
                <w:sz w:val="20"/>
                <w:szCs w:val="20"/>
              </w:rPr>
              <w:t xml:space="preserve">substantial nursing care </w:t>
            </w:r>
          </w:p>
          <w:p w14:paraId="08558E9F" w14:textId="77777777" w:rsidR="006B5150" w:rsidRPr="00D91C1E" w:rsidRDefault="006B5150" w:rsidP="00A41A98">
            <w:pPr>
              <w:rPr>
                <w:rFonts w:ascii="Arial" w:hAnsi="Arial" w:cs="Arial"/>
                <w:color w:val="000000" w:themeColor="text1"/>
                <w:sz w:val="20"/>
                <w:szCs w:val="20"/>
              </w:rPr>
            </w:pPr>
            <w:r w:rsidRPr="00D91C1E">
              <w:rPr>
                <w:rFonts w:ascii="Arial" w:eastAsiaTheme="minorEastAsia" w:hAnsi="Arial" w:cs="Arial"/>
                <w:color w:val="000000" w:themeColor="text1"/>
                <w:sz w:val="20"/>
                <w:szCs w:val="20"/>
              </w:rPr>
              <w:t>Group 5 – Children who require constant supervision or monitoring resulting from the complexity of their condition and/or the quantity of oral drugs and therapy they receive.</w:t>
            </w:r>
          </w:p>
        </w:tc>
        <w:tc>
          <w:tcPr>
            <w:tcW w:w="3670" w:type="dxa"/>
          </w:tcPr>
          <w:p w14:paraId="554D2853" w14:textId="77777777" w:rsidR="006B5150" w:rsidRPr="00D91C1E" w:rsidRDefault="006B5150" w:rsidP="00A41A98">
            <w:pPr>
              <w:rPr>
                <w:rFonts w:ascii="Arial" w:hAnsi="Arial" w:cs="Arial"/>
                <w:color w:val="000000" w:themeColor="text1"/>
                <w:sz w:val="20"/>
                <w:szCs w:val="20"/>
              </w:rPr>
            </w:pPr>
            <w:r w:rsidRPr="00D91C1E">
              <w:rPr>
                <w:rFonts w:ascii="Arial" w:hAnsi="Arial" w:cs="Arial"/>
                <w:color w:val="000000" w:themeColor="text1"/>
                <w:sz w:val="20"/>
                <w:szCs w:val="20"/>
              </w:rPr>
              <w:t>- Video Conferencing</w:t>
            </w:r>
          </w:p>
          <w:p w14:paraId="0C10EBB2" w14:textId="77777777" w:rsidR="006B5150" w:rsidRPr="00D91C1E" w:rsidRDefault="006B5150" w:rsidP="00A41A98">
            <w:pPr>
              <w:rPr>
                <w:rFonts w:ascii="Arial" w:hAnsi="Arial" w:cs="Arial"/>
                <w:color w:val="000000" w:themeColor="text1"/>
                <w:sz w:val="20"/>
                <w:szCs w:val="20"/>
              </w:rPr>
            </w:pPr>
            <w:r w:rsidRPr="00D91C1E">
              <w:rPr>
                <w:rFonts w:ascii="Arial" w:hAnsi="Arial" w:cs="Arial"/>
                <w:color w:val="000000" w:themeColor="text1"/>
                <w:sz w:val="20"/>
                <w:szCs w:val="20"/>
              </w:rPr>
              <w:t>- Tracking Progress</w:t>
            </w:r>
          </w:p>
          <w:p w14:paraId="002EC297" w14:textId="77777777" w:rsidR="006B5150" w:rsidRPr="00D91C1E" w:rsidRDefault="006B5150" w:rsidP="00A41A98">
            <w:pPr>
              <w:rPr>
                <w:rFonts w:ascii="Arial" w:hAnsi="Arial" w:cs="Arial"/>
                <w:color w:val="000000" w:themeColor="text1"/>
                <w:sz w:val="20"/>
                <w:szCs w:val="20"/>
              </w:rPr>
            </w:pPr>
            <w:r w:rsidRPr="00D91C1E">
              <w:rPr>
                <w:rFonts w:ascii="Arial" w:hAnsi="Arial" w:cs="Arial"/>
                <w:color w:val="000000" w:themeColor="text1"/>
                <w:sz w:val="20"/>
                <w:szCs w:val="20"/>
              </w:rPr>
              <w:t>- Normalization</w:t>
            </w:r>
          </w:p>
          <w:p w14:paraId="1CEBD3CE" w14:textId="77777777" w:rsidR="006B5150" w:rsidRPr="00D91C1E" w:rsidRDefault="006B5150" w:rsidP="00A41A98">
            <w:pPr>
              <w:rPr>
                <w:rFonts w:ascii="Arial" w:hAnsi="Arial" w:cs="Arial"/>
                <w:color w:val="000000" w:themeColor="text1"/>
                <w:sz w:val="20"/>
                <w:szCs w:val="20"/>
              </w:rPr>
            </w:pPr>
            <w:r w:rsidRPr="00D91C1E">
              <w:rPr>
                <w:rFonts w:ascii="Arial" w:hAnsi="Arial" w:cs="Arial"/>
                <w:color w:val="000000" w:themeColor="text1"/>
                <w:sz w:val="20"/>
                <w:szCs w:val="20"/>
              </w:rPr>
              <w:t>- Classroom Discussion</w:t>
            </w:r>
          </w:p>
          <w:p w14:paraId="1E293B1D" w14:textId="77777777" w:rsidR="006B5150" w:rsidRPr="00D91C1E" w:rsidRDefault="006B5150" w:rsidP="00A41A98">
            <w:pPr>
              <w:rPr>
                <w:rFonts w:ascii="Arial" w:hAnsi="Arial" w:cs="Arial"/>
                <w:color w:val="000000" w:themeColor="text1"/>
                <w:sz w:val="20"/>
                <w:szCs w:val="20"/>
              </w:rPr>
            </w:pPr>
            <w:r w:rsidRPr="00D91C1E">
              <w:rPr>
                <w:rFonts w:ascii="Arial" w:hAnsi="Arial" w:cs="Arial"/>
                <w:color w:val="000000" w:themeColor="text1"/>
                <w:sz w:val="20"/>
                <w:szCs w:val="20"/>
              </w:rPr>
              <w:t>- Support Aids</w:t>
            </w:r>
          </w:p>
          <w:p w14:paraId="2ECD8F05" w14:textId="77777777" w:rsidR="006B5150" w:rsidRPr="00D91C1E" w:rsidRDefault="006B5150" w:rsidP="00A41A98">
            <w:pPr>
              <w:rPr>
                <w:rFonts w:ascii="Arial" w:hAnsi="Arial" w:cs="Arial"/>
                <w:color w:val="000000" w:themeColor="text1"/>
                <w:sz w:val="20"/>
                <w:szCs w:val="20"/>
              </w:rPr>
            </w:pPr>
          </w:p>
          <w:p w14:paraId="1EF4713C" w14:textId="77777777" w:rsidR="006B5150" w:rsidRPr="00D91C1E" w:rsidRDefault="006B5150" w:rsidP="00A41A98">
            <w:pPr>
              <w:rPr>
                <w:rFonts w:ascii="Arial" w:hAnsi="Arial" w:cs="Arial"/>
                <w:color w:val="000000" w:themeColor="text1"/>
                <w:sz w:val="20"/>
                <w:szCs w:val="20"/>
              </w:rPr>
            </w:pPr>
            <w:r w:rsidRPr="00D91C1E">
              <w:rPr>
                <w:rFonts w:ascii="Arial" w:hAnsi="Arial" w:cs="Arial"/>
                <w:color w:val="000000" w:themeColor="text1"/>
                <w:sz w:val="20"/>
                <w:szCs w:val="20"/>
              </w:rPr>
              <w:t>Consider:</w:t>
            </w:r>
          </w:p>
          <w:p w14:paraId="22A8CA0A" w14:textId="77777777" w:rsidR="006B5150" w:rsidRPr="00D91C1E" w:rsidRDefault="006B5150" w:rsidP="00A41A98">
            <w:pPr>
              <w:rPr>
                <w:rFonts w:ascii="Arial" w:hAnsi="Arial" w:cs="Arial"/>
                <w:color w:val="000000" w:themeColor="text1"/>
                <w:sz w:val="20"/>
                <w:szCs w:val="20"/>
              </w:rPr>
            </w:pPr>
            <w:r w:rsidRPr="00D91C1E">
              <w:rPr>
                <w:rFonts w:ascii="Arial" w:hAnsi="Arial" w:cs="Arial"/>
                <w:color w:val="000000" w:themeColor="text1"/>
                <w:sz w:val="20"/>
                <w:szCs w:val="20"/>
              </w:rPr>
              <w:t>- Accessibility, Furniture, Climate, Medical access.</w:t>
            </w:r>
          </w:p>
        </w:tc>
        <w:tc>
          <w:tcPr>
            <w:tcW w:w="2930" w:type="dxa"/>
          </w:tcPr>
          <w:p w14:paraId="405BA0CC" w14:textId="77777777" w:rsidR="006B5150" w:rsidRPr="00D91C1E" w:rsidRDefault="006B5150" w:rsidP="00A41A98">
            <w:pPr>
              <w:rPr>
                <w:rFonts w:ascii="Arial" w:eastAsia="Times New Roman" w:hAnsi="Arial" w:cs="Arial"/>
                <w:color w:val="000000" w:themeColor="text1"/>
                <w:sz w:val="20"/>
                <w:szCs w:val="20"/>
              </w:rPr>
            </w:pPr>
            <w:r w:rsidRPr="00D91C1E">
              <w:rPr>
                <w:rFonts w:ascii="Arial" w:eastAsia="Times New Roman" w:hAnsi="Arial" w:cs="Arial"/>
                <w:color w:val="000000" w:themeColor="text1"/>
                <w:sz w:val="20"/>
                <w:szCs w:val="20"/>
              </w:rPr>
              <w:t xml:space="preserve">HELP! IS THIS AN INTENSIVE CARE UNIT OR A CLASSROOM? Journal by Donna E. </w:t>
            </w:r>
            <w:proofErr w:type="spellStart"/>
            <w:r w:rsidRPr="00D91C1E">
              <w:rPr>
                <w:rFonts w:ascii="Arial" w:eastAsia="Times New Roman" w:hAnsi="Arial" w:cs="Arial"/>
                <w:color w:val="000000" w:themeColor="text1"/>
                <w:sz w:val="20"/>
                <w:szCs w:val="20"/>
              </w:rPr>
              <w:t>Wadswoth</w:t>
            </w:r>
            <w:proofErr w:type="spellEnd"/>
            <w:r w:rsidRPr="00D91C1E">
              <w:rPr>
                <w:rFonts w:ascii="Arial" w:eastAsia="Times New Roman" w:hAnsi="Arial" w:cs="Arial"/>
                <w:color w:val="000000" w:themeColor="text1"/>
                <w:sz w:val="20"/>
                <w:szCs w:val="20"/>
              </w:rPr>
              <w:t xml:space="preserve"> </w:t>
            </w:r>
          </w:p>
          <w:p w14:paraId="163490AC" w14:textId="77777777" w:rsidR="006B5150" w:rsidRPr="00D91C1E" w:rsidRDefault="006B5150" w:rsidP="00A41A98">
            <w:pPr>
              <w:rPr>
                <w:rFonts w:ascii="Arial" w:eastAsia="Times New Roman" w:hAnsi="Arial" w:cs="Arial"/>
                <w:color w:val="000000" w:themeColor="text1"/>
                <w:sz w:val="20"/>
                <w:szCs w:val="20"/>
              </w:rPr>
            </w:pPr>
          </w:p>
          <w:p w14:paraId="799ED2CC" w14:textId="77777777" w:rsidR="006B5150" w:rsidRPr="00D91C1E" w:rsidRDefault="006B5150" w:rsidP="00A41A98">
            <w:pPr>
              <w:rPr>
                <w:rFonts w:ascii="Arial" w:hAnsi="Arial" w:cs="Arial"/>
                <w:color w:val="000000" w:themeColor="text1"/>
                <w:sz w:val="20"/>
                <w:szCs w:val="20"/>
              </w:rPr>
            </w:pPr>
            <w:r w:rsidRPr="00D91C1E">
              <w:rPr>
                <w:rFonts w:ascii="Arial" w:hAnsi="Arial" w:cs="Arial"/>
                <w:color w:val="000000" w:themeColor="text1"/>
                <w:sz w:val="20"/>
                <w:szCs w:val="20"/>
              </w:rPr>
              <w:t>PARENTS OF TECHNOLOGICALLY DEPENDENT CHILDREN NEWSLETTER (August 2003)</w:t>
            </w:r>
          </w:p>
          <w:p w14:paraId="5D09E4C7" w14:textId="77777777" w:rsidR="006B5150" w:rsidRPr="00D91C1E" w:rsidRDefault="006B5150" w:rsidP="00A41A98">
            <w:pPr>
              <w:rPr>
                <w:rFonts w:ascii="Arial" w:hAnsi="Arial" w:cs="Arial"/>
                <w:color w:val="000000" w:themeColor="text1"/>
                <w:sz w:val="20"/>
                <w:szCs w:val="20"/>
              </w:rPr>
            </w:pPr>
          </w:p>
          <w:p w14:paraId="5F9A8C1E" w14:textId="77777777" w:rsidR="006B5150" w:rsidRPr="00D91C1E" w:rsidRDefault="006B5150" w:rsidP="00A41A98">
            <w:pPr>
              <w:rPr>
                <w:rFonts w:ascii="Arial" w:hAnsi="Arial" w:cs="Arial"/>
                <w:color w:val="000000" w:themeColor="text1"/>
                <w:sz w:val="20"/>
                <w:szCs w:val="20"/>
              </w:rPr>
            </w:pPr>
            <w:r w:rsidRPr="00D91C1E">
              <w:rPr>
                <w:rFonts w:ascii="Arial" w:hAnsi="Arial" w:cs="Arial"/>
                <w:color w:val="000000" w:themeColor="text1"/>
                <w:sz w:val="20"/>
                <w:szCs w:val="20"/>
              </w:rPr>
              <w:t xml:space="preserve"> THE TECHNOLOGICALLY DEPENDANT MEDICALLY FRAGILE AT RISK STUDENT. International Journal of special education (2006)</w:t>
            </w:r>
          </w:p>
          <w:p w14:paraId="46FE5555" w14:textId="77777777" w:rsidR="006B5150" w:rsidRPr="00D91C1E" w:rsidRDefault="006B5150" w:rsidP="00A41A98">
            <w:pPr>
              <w:rPr>
                <w:rFonts w:ascii="Arial" w:hAnsi="Arial" w:cs="Arial"/>
                <w:color w:val="000000" w:themeColor="text1"/>
                <w:sz w:val="20"/>
                <w:szCs w:val="20"/>
              </w:rPr>
            </w:pPr>
          </w:p>
        </w:tc>
      </w:tr>
      <w:tr w:rsidR="006B5150" w:rsidRPr="00B90038" w14:paraId="4BF428D6" w14:textId="77777777" w:rsidTr="00A41A98">
        <w:trPr>
          <w:trHeight w:val="255"/>
        </w:trPr>
        <w:tc>
          <w:tcPr>
            <w:tcW w:w="1838" w:type="dxa"/>
          </w:tcPr>
          <w:p w14:paraId="2C046CB5" w14:textId="77777777" w:rsidR="006B5150" w:rsidRPr="00C8756B" w:rsidRDefault="006B5150" w:rsidP="00A41A98">
            <w:pPr>
              <w:rPr>
                <w:rFonts w:ascii="Arial" w:hAnsi="Arial" w:cs="Arial"/>
                <w:b/>
                <w:sz w:val="20"/>
                <w:szCs w:val="20"/>
              </w:rPr>
            </w:pPr>
            <w:r w:rsidRPr="00C8756B">
              <w:rPr>
                <w:rFonts w:ascii="Arial" w:hAnsi="Arial" w:cs="Arial"/>
                <w:b/>
                <w:sz w:val="20"/>
                <w:szCs w:val="20"/>
              </w:rPr>
              <w:t>Gifted and Talented</w:t>
            </w:r>
          </w:p>
        </w:tc>
        <w:tc>
          <w:tcPr>
            <w:tcW w:w="2977" w:type="dxa"/>
          </w:tcPr>
          <w:p w14:paraId="40CB337F" w14:textId="77777777" w:rsidR="006B5150" w:rsidRPr="005330F1" w:rsidRDefault="006B5150" w:rsidP="00A41A98">
            <w:pPr>
              <w:rPr>
                <w:rFonts w:ascii="Arial" w:hAnsi="Arial" w:cs="Arial"/>
                <w:color w:val="000000" w:themeColor="text1"/>
                <w:sz w:val="20"/>
                <w:szCs w:val="20"/>
              </w:rPr>
            </w:pPr>
            <w:r w:rsidRPr="005330F1">
              <w:rPr>
                <w:rFonts w:ascii="Arial" w:eastAsia="Times New Roman" w:hAnsi="Arial" w:cs="Arial"/>
                <w:color w:val="000000" w:themeColor="text1"/>
                <w:sz w:val="20"/>
                <w:szCs w:val="20"/>
              </w:rPr>
              <w:t xml:space="preserve">- </w:t>
            </w:r>
            <w:r w:rsidRPr="005330F1">
              <w:rPr>
                <w:rFonts w:ascii="Arial" w:hAnsi="Arial" w:cs="Arial"/>
                <w:color w:val="000000" w:themeColor="text1"/>
                <w:sz w:val="20"/>
                <w:szCs w:val="20"/>
              </w:rPr>
              <w:t xml:space="preserve">Giftedness has often been defined as having an IQ over 130.  </w:t>
            </w:r>
          </w:p>
          <w:p w14:paraId="4E835D83" w14:textId="77777777" w:rsidR="006B5150" w:rsidRPr="005330F1" w:rsidRDefault="006B5150" w:rsidP="00A41A98">
            <w:pPr>
              <w:rPr>
                <w:rFonts w:ascii="Arial" w:hAnsi="Arial" w:cs="Arial"/>
                <w:color w:val="000000" w:themeColor="text1"/>
                <w:sz w:val="20"/>
                <w:szCs w:val="20"/>
              </w:rPr>
            </w:pPr>
            <w:r w:rsidRPr="005330F1">
              <w:rPr>
                <w:rFonts w:ascii="Arial" w:hAnsi="Arial" w:cs="Arial"/>
                <w:color w:val="000000" w:themeColor="text1"/>
                <w:sz w:val="20"/>
                <w:szCs w:val="20"/>
              </w:rPr>
              <w:t xml:space="preserve">- High aptitude in musical, kinesthetic and artistic fields </w:t>
            </w:r>
          </w:p>
          <w:p w14:paraId="20A74448" w14:textId="77777777" w:rsidR="006B5150" w:rsidRPr="005330F1" w:rsidRDefault="006B5150" w:rsidP="00A41A98">
            <w:pPr>
              <w:rPr>
                <w:rFonts w:ascii="Arial" w:hAnsi="Arial" w:cs="Arial"/>
                <w:sz w:val="20"/>
                <w:szCs w:val="20"/>
              </w:rPr>
            </w:pPr>
            <w:r w:rsidRPr="005330F1">
              <w:rPr>
                <w:rFonts w:ascii="Arial" w:eastAsia="Times New Roman" w:hAnsi="Arial" w:cs="Arial"/>
                <w:sz w:val="20"/>
                <w:szCs w:val="20"/>
              </w:rPr>
              <w:t>- Giftedness is</w:t>
            </w:r>
            <w:r w:rsidRPr="005330F1">
              <w:rPr>
                <w:rFonts w:ascii="Arial" w:eastAsia="Times New Roman" w:hAnsi="Arial" w:cs="Arial"/>
                <w:color w:val="000000" w:themeColor="text1"/>
                <w:sz w:val="20"/>
                <w:szCs w:val="20"/>
              </w:rPr>
              <w:t xml:space="preserve"> </w:t>
            </w:r>
            <w:r w:rsidRPr="005330F1">
              <w:rPr>
                <w:rFonts w:ascii="Arial" w:eastAsia="Times New Roman" w:hAnsi="Arial" w:cs="Arial"/>
                <w:i/>
                <w:color w:val="000000" w:themeColor="text1"/>
                <w:sz w:val="20"/>
                <w:szCs w:val="20"/>
              </w:rPr>
              <w:t>exceptional</w:t>
            </w:r>
            <w:r w:rsidRPr="005330F1">
              <w:rPr>
                <w:rFonts w:ascii="Arial" w:eastAsia="Times New Roman" w:hAnsi="Arial" w:cs="Arial"/>
                <w:color w:val="000000" w:themeColor="text1"/>
                <w:sz w:val="20"/>
                <w:szCs w:val="20"/>
              </w:rPr>
              <w:t xml:space="preserve"> </w:t>
            </w:r>
            <w:r w:rsidRPr="005330F1">
              <w:rPr>
                <w:rFonts w:ascii="Arial" w:eastAsia="Times New Roman" w:hAnsi="Arial" w:cs="Arial"/>
                <w:sz w:val="20"/>
                <w:szCs w:val="20"/>
              </w:rPr>
              <w:t xml:space="preserve">potential and/or performance across a wide range of abilities in one or more of the following areas: general intelligence, specific academic, creative thinking, social, musical, artistic, and kinesthetic. </w:t>
            </w:r>
          </w:p>
          <w:p w14:paraId="4BF341E4" w14:textId="77777777" w:rsidR="006B5150" w:rsidRPr="005330F1" w:rsidRDefault="006B5150" w:rsidP="00A41A98">
            <w:pPr>
              <w:rPr>
                <w:rFonts w:ascii="Arial" w:hAnsi="Arial" w:cs="Arial"/>
                <w:sz w:val="20"/>
                <w:szCs w:val="20"/>
              </w:rPr>
            </w:pPr>
          </w:p>
          <w:p w14:paraId="4E33A976" w14:textId="77777777" w:rsidR="006B5150" w:rsidRPr="005330F1" w:rsidRDefault="006B5150" w:rsidP="00A41A98">
            <w:pPr>
              <w:rPr>
                <w:rFonts w:ascii="Arial" w:hAnsi="Arial" w:cs="Arial"/>
                <w:sz w:val="20"/>
                <w:szCs w:val="20"/>
                <w:lang w:val="en-CA"/>
              </w:rPr>
            </w:pPr>
            <w:r w:rsidRPr="005330F1">
              <w:rPr>
                <w:rFonts w:ascii="Arial" w:hAnsi="Arial" w:cs="Arial"/>
                <w:b/>
                <w:sz w:val="20"/>
                <w:szCs w:val="20"/>
                <w:lang w:val="en-CA"/>
              </w:rPr>
              <w:t>Intellectual</w:t>
            </w:r>
            <w:r w:rsidRPr="005330F1">
              <w:rPr>
                <w:rFonts w:ascii="Arial" w:hAnsi="Arial" w:cs="Arial"/>
                <w:sz w:val="20"/>
                <w:szCs w:val="20"/>
                <w:lang w:val="en-CA"/>
              </w:rPr>
              <w:t>: motivation, interest, problem-solving ability</w:t>
            </w:r>
          </w:p>
          <w:p w14:paraId="2EF8E158" w14:textId="77777777" w:rsidR="006B5150" w:rsidRPr="005330F1" w:rsidRDefault="006B5150" w:rsidP="00A41A98">
            <w:pPr>
              <w:rPr>
                <w:rFonts w:ascii="Arial" w:hAnsi="Arial" w:cs="Arial"/>
                <w:sz w:val="20"/>
                <w:szCs w:val="20"/>
                <w:lang w:val="en-CA"/>
              </w:rPr>
            </w:pPr>
            <w:r w:rsidRPr="005330F1">
              <w:rPr>
                <w:rFonts w:ascii="Arial" w:hAnsi="Arial" w:cs="Arial"/>
                <w:b/>
                <w:sz w:val="20"/>
                <w:szCs w:val="20"/>
                <w:lang w:val="en-CA"/>
              </w:rPr>
              <w:t>Emotional</w:t>
            </w:r>
            <w:r w:rsidRPr="005330F1">
              <w:rPr>
                <w:rFonts w:ascii="Arial" w:hAnsi="Arial" w:cs="Arial"/>
                <w:sz w:val="20"/>
                <w:szCs w:val="20"/>
                <w:lang w:val="en-CA"/>
              </w:rPr>
              <w:t>: heightened sensitivity, heightened intensity of experience, perfectionism,</w:t>
            </w:r>
          </w:p>
          <w:p w14:paraId="1CE9BFC4" w14:textId="77777777" w:rsidR="006B5150" w:rsidRPr="005330F1" w:rsidRDefault="006B5150" w:rsidP="00A41A98">
            <w:pPr>
              <w:rPr>
                <w:rFonts w:ascii="Arial" w:hAnsi="Arial" w:cs="Arial"/>
                <w:sz w:val="20"/>
                <w:szCs w:val="20"/>
                <w:lang w:val="en-CA"/>
              </w:rPr>
            </w:pPr>
            <w:r w:rsidRPr="005330F1">
              <w:rPr>
                <w:rFonts w:ascii="Arial" w:hAnsi="Arial" w:cs="Arial"/>
                <w:sz w:val="20"/>
                <w:szCs w:val="20"/>
                <w:lang w:val="en-CA"/>
              </w:rPr>
              <w:t>introversion, superior humour, moral sensitivity</w:t>
            </w:r>
          </w:p>
          <w:p w14:paraId="4E6E9107" w14:textId="77777777" w:rsidR="006B5150" w:rsidRDefault="006B5150" w:rsidP="00A41A98">
            <w:pPr>
              <w:rPr>
                <w:rFonts w:ascii="Arial" w:hAnsi="Arial" w:cs="Arial"/>
                <w:sz w:val="20"/>
                <w:szCs w:val="20"/>
              </w:rPr>
            </w:pPr>
          </w:p>
          <w:p w14:paraId="02BE96AF" w14:textId="77777777" w:rsidR="006B5150" w:rsidRPr="005330F1" w:rsidRDefault="006B5150" w:rsidP="00A41A98">
            <w:pPr>
              <w:rPr>
                <w:rFonts w:ascii="Arial" w:hAnsi="Arial" w:cs="Arial"/>
                <w:sz w:val="20"/>
                <w:szCs w:val="20"/>
              </w:rPr>
            </w:pPr>
            <w:r>
              <w:rPr>
                <w:rFonts w:ascii="Arial" w:hAnsi="Arial" w:cs="Arial"/>
                <w:sz w:val="20"/>
                <w:szCs w:val="20"/>
              </w:rPr>
              <w:t>Code: 80</w:t>
            </w:r>
          </w:p>
        </w:tc>
        <w:tc>
          <w:tcPr>
            <w:tcW w:w="3231" w:type="dxa"/>
          </w:tcPr>
          <w:p w14:paraId="64A76295" w14:textId="77777777" w:rsidR="006B5150" w:rsidRPr="005330F1" w:rsidRDefault="006B5150" w:rsidP="00A41A98">
            <w:pPr>
              <w:rPr>
                <w:rFonts w:ascii="Arial" w:hAnsi="Arial" w:cs="Arial"/>
                <w:sz w:val="20"/>
                <w:szCs w:val="20"/>
                <w:lang w:val="en-CA"/>
              </w:rPr>
            </w:pPr>
            <w:r w:rsidRPr="005330F1">
              <w:rPr>
                <w:rFonts w:ascii="Arial" w:hAnsi="Arial" w:cs="Arial"/>
                <w:sz w:val="20"/>
                <w:szCs w:val="20"/>
                <w:lang w:val="en-CA"/>
              </w:rPr>
              <w:t xml:space="preserve">- Advanced intellectual achievement, high motivation and interest, verbal proficiency, problem solving ability, logical thinking, and/or creativity. </w:t>
            </w:r>
          </w:p>
          <w:p w14:paraId="047DD204" w14:textId="77777777" w:rsidR="006B5150" w:rsidRPr="005330F1" w:rsidRDefault="006B5150" w:rsidP="00A41A98">
            <w:pPr>
              <w:rPr>
                <w:rFonts w:ascii="Arial" w:hAnsi="Arial" w:cs="Arial"/>
                <w:sz w:val="20"/>
                <w:szCs w:val="20"/>
                <w:lang w:val="en-CA"/>
              </w:rPr>
            </w:pPr>
            <w:r w:rsidRPr="005330F1">
              <w:rPr>
                <w:rFonts w:ascii="Arial" w:hAnsi="Arial" w:cs="Arial"/>
                <w:sz w:val="20"/>
                <w:szCs w:val="20"/>
                <w:lang w:val="en-CA"/>
              </w:rPr>
              <w:t>- Impatience with peers, parents, and teachers</w:t>
            </w:r>
          </w:p>
          <w:p w14:paraId="69EE8C70" w14:textId="77777777" w:rsidR="006B5150" w:rsidRPr="005330F1" w:rsidRDefault="006B5150" w:rsidP="00A41A98">
            <w:pPr>
              <w:rPr>
                <w:rFonts w:ascii="Arial" w:hAnsi="Arial" w:cs="Arial"/>
                <w:sz w:val="20"/>
                <w:szCs w:val="20"/>
                <w:lang w:val="en-CA"/>
              </w:rPr>
            </w:pPr>
            <w:r w:rsidRPr="005330F1">
              <w:rPr>
                <w:rFonts w:ascii="Arial" w:hAnsi="Arial" w:cs="Arial"/>
                <w:sz w:val="20"/>
                <w:szCs w:val="20"/>
                <w:lang w:val="en-CA"/>
              </w:rPr>
              <w:t xml:space="preserve">- Considered stubborn or uncooperative, because they are goal-oriented and focused. </w:t>
            </w:r>
          </w:p>
          <w:p w14:paraId="7F8E8C3C" w14:textId="77777777" w:rsidR="006B5150" w:rsidRPr="005330F1" w:rsidRDefault="006B5150" w:rsidP="00A41A98">
            <w:pPr>
              <w:rPr>
                <w:rFonts w:ascii="Arial" w:hAnsi="Arial" w:cs="Arial"/>
                <w:sz w:val="20"/>
                <w:szCs w:val="20"/>
                <w:lang w:val="en-CA"/>
              </w:rPr>
            </w:pPr>
            <w:r w:rsidRPr="005330F1">
              <w:rPr>
                <w:rFonts w:ascii="Arial" w:hAnsi="Arial" w:cs="Arial"/>
                <w:sz w:val="20"/>
                <w:szCs w:val="20"/>
                <w:lang w:val="en-CA"/>
              </w:rPr>
              <w:t>- Sensitivity to the expectations and feelings of others; they may be extra-sensitive to peer criticism and teasing.</w:t>
            </w:r>
          </w:p>
          <w:p w14:paraId="1AA6DB0D" w14:textId="77777777" w:rsidR="006B5150" w:rsidRPr="005330F1" w:rsidRDefault="006B5150" w:rsidP="00A41A98">
            <w:pPr>
              <w:rPr>
                <w:rFonts w:ascii="Arial" w:hAnsi="Arial" w:cs="Arial"/>
                <w:sz w:val="20"/>
                <w:szCs w:val="20"/>
                <w:lang w:val="en-CA"/>
              </w:rPr>
            </w:pPr>
            <w:r w:rsidRPr="005330F1">
              <w:rPr>
                <w:rFonts w:ascii="Arial" w:hAnsi="Arial" w:cs="Arial"/>
                <w:sz w:val="20"/>
                <w:szCs w:val="20"/>
                <w:lang w:val="en-CA"/>
              </w:rPr>
              <w:t>- May use humor as a weapon against other students, teachers, and peers.</w:t>
            </w:r>
          </w:p>
          <w:p w14:paraId="0E2E41F1" w14:textId="77777777" w:rsidR="006B5150" w:rsidRPr="005330F1" w:rsidRDefault="006B5150" w:rsidP="00A41A98">
            <w:pPr>
              <w:rPr>
                <w:rFonts w:ascii="Arial" w:hAnsi="Arial" w:cs="Arial"/>
                <w:sz w:val="20"/>
                <w:szCs w:val="20"/>
              </w:rPr>
            </w:pPr>
          </w:p>
          <w:p w14:paraId="1FA46137" w14:textId="77777777" w:rsidR="006B5150" w:rsidRPr="005330F1" w:rsidRDefault="006B5150" w:rsidP="00A41A98">
            <w:pPr>
              <w:rPr>
                <w:rFonts w:ascii="Arial" w:hAnsi="Arial" w:cs="Arial"/>
                <w:sz w:val="20"/>
                <w:szCs w:val="20"/>
              </w:rPr>
            </w:pPr>
            <w:r w:rsidRPr="005330F1">
              <w:rPr>
                <w:rFonts w:ascii="Arial" w:hAnsi="Arial" w:cs="Arial"/>
                <w:sz w:val="20"/>
                <w:szCs w:val="20"/>
              </w:rPr>
              <w:t xml:space="preserve">Asynchronous development. Their minds and emotions may mature at different rates, and this asynchrony corresponds to the level of intelligence of the child. </w:t>
            </w:r>
          </w:p>
          <w:p w14:paraId="00324A55" w14:textId="77777777" w:rsidR="006B5150" w:rsidRPr="005330F1" w:rsidRDefault="006B5150" w:rsidP="00A41A98">
            <w:pPr>
              <w:rPr>
                <w:rFonts w:ascii="Arial" w:hAnsi="Arial" w:cs="Arial"/>
                <w:sz w:val="20"/>
                <w:szCs w:val="20"/>
              </w:rPr>
            </w:pPr>
            <w:r w:rsidRPr="005330F1">
              <w:rPr>
                <w:rFonts w:ascii="Arial" w:hAnsi="Arial" w:cs="Arial"/>
                <w:sz w:val="20"/>
                <w:szCs w:val="20"/>
                <w:lang w:val="en-CA"/>
              </w:rPr>
              <w:t xml:space="preserve">- </w:t>
            </w:r>
            <w:r w:rsidRPr="005330F1">
              <w:rPr>
                <w:rFonts w:ascii="Arial" w:hAnsi="Arial" w:cs="Arial"/>
                <w:sz w:val="20"/>
                <w:szCs w:val="20"/>
              </w:rPr>
              <w:t>Groups of children who are gifted often have differences among themselves which are as great as differences from other students.</w:t>
            </w:r>
          </w:p>
          <w:p w14:paraId="245A6012" w14:textId="77777777" w:rsidR="006B5150" w:rsidRPr="005330F1" w:rsidRDefault="006B5150" w:rsidP="00A41A98">
            <w:pPr>
              <w:rPr>
                <w:rFonts w:ascii="Arial" w:hAnsi="Arial" w:cs="Arial"/>
                <w:sz w:val="20"/>
                <w:szCs w:val="20"/>
              </w:rPr>
            </w:pPr>
          </w:p>
          <w:p w14:paraId="3A244711" w14:textId="77777777" w:rsidR="006B5150" w:rsidRPr="005330F1" w:rsidRDefault="006B5150" w:rsidP="00A41A98">
            <w:pPr>
              <w:rPr>
                <w:rFonts w:ascii="Arial" w:hAnsi="Arial" w:cs="Arial"/>
                <w:sz w:val="20"/>
                <w:szCs w:val="20"/>
              </w:rPr>
            </w:pPr>
            <w:r w:rsidRPr="005330F1">
              <w:rPr>
                <w:rFonts w:ascii="Arial" w:hAnsi="Arial" w:cs="Arial"/>
                <w:sz w:val="20"/>
                <w:szCs w:val="20"/>
              </w:rPr>
              <w:t xml:space="preserve">- A 1996 University of Calgary study of gifted students revealed that some 21% of gifted kids were underachievers in a school environment. </w:t>
            </w:r>
          </w:p>
          <w:p w14:paraId="1CC725B4" w14:textId="77777777" w:rsidR="006B5150" w:rsidRPr="005330F1" w:rsidRDefault="006B5150" w:rsidP="00A41A98">
            <w:pPr>
              <w:rPr>
                <w:rFonts w:ascii="Arial" w:hAnsi="Arial" w:cs="Arial"/>
                <w:sz w:val="20"/>
                <w:szCs w:val="20"/>
                <w:lang w:val="en-CA"/>
              </w:rPr>
            </w:pPr>
            <w:r w:rsidRPr="005330F1">
              <w:rPr>
                <w:rFonts w:ascii="Arial" w:hAnsi="Arial" w:cs="Arial"/>
                <w:sz w:val="20"/>
                <w:szCs w:val="20"/>
                <w:lang w:val="en-CA"/>
              </w:rPr>
              <w:t>Girls: May learn to cover up or deny abilities to become popular, fit in, or feel “normal”.</w:t>
            </w:r>
          </w:p>
          <w:p w14:paraId="1EFE2BA8" w14:textId="77777777" w:rsidR="006B5150" w:rsidRPr="005330F1" w:rsidRDefault="006B5150" w:rsidP="00A41A98">
            <w:pPr>
              <w:rPr>
                <w:rFonts w:ascii="Arial" w:hAnsi="Arial" w:cs="Arial"/>
                <w:sz w:val="20"/>
                <w:szCs w:val="20"/>
                <w:lang w:val="en-CA"/>
              </w:rPr>
            </w:pPr>
            <w:r w:rsidRPr="005330F1">
              <w:rPr>
                <w:rFonts w:ascii="Arial" w:hAnsi="Arial" w:cs="Arial"/>
                <w:sz w:val="20"/>
                <w:szCs w:val="20"/>
                <w:lang w:val="en-CA"/>
              </w:rPr>
              <w:t xml:space="preserve">Boys: More likely to rebel than girls. Hyperactive, distractible, and disorderly </w:t>
            </w:r>
            <w:r>
              <w:rPr>
                <w:rFonts w:ascii="Arial" w:hAnsi="Arial" w:cs="Arial"/>
                <w:sz w:val="20"/>
                <w:szCs w:val="20"/>
                <w:lang w:val="en-CA"/>
              </w:rPr>
              <w:t>are more common labels for boys.</w:t>
            </w:r>
          </w:p>
          <w:p w14:paraId="17DD8787" w14:textId="77777777" w:rsidR="006B5150" w:rsidRPr="005330F1" w:rsidRDefault="006B5150" w:rsidP="00A41A98">
            <w:pPr>
              <w:rPr>
                <w:rFonts w:ascii="Arial" w:hAnsi="Arial" w:cs="Arial"/>
                <w:sz w:val="20"/>
                <w:szCs w:val="20"/>
              </w:rPr>
            </w:pPr>
            <w:r w:rsidRPr="005330F1">
              <w:rPr>
                <w:rFonts w:ascii="Arial" w:hAnsi="Arial" w:cs="Arial"/>
                <w:sz w:val="20"/>
                <w:szCs w:val="20"/>
              </w:rPr>
              <w:t xml:space="preserve">-ELL or minority students may be overlooked, due to language barriers </w:t>
            </w:r>
          </w:p>
          <w:p w14:paraId="28A50210" w14:textId="77777777" w:rsidR="006B5150" w:rsidRPr="005330F1" w:rsidRDefault="006B5150" w:rsidP="00A41A98">
            <w:pPr>
              <w:rPr>
                <w:rFonts w:ascii="Arial" w:hAnsi="Arial" w:cs="Arial"/>
                <w:sz w:val="20"/>
                <w:szCs w:val="20"/>
              </w:rPr>
            </w:pPr>
          </w:p>
        </w:tc>
        <w:tc>
          <w:tcPr>
            <w:tcW w:w="3670" w:type="dxa"/>
          </w:tcPr>
          <w:p w14:paraId="5D4CE63E" w14:textId="77777777" w:rsidR="006B5150" w:rsidRPr="005330F1" w:rsidRDefault="006B5150" w:rsidP="00A41A98">
            <w:pPr>
              <w:rPr>
                <w:rFonts w:ascii="Arial" w:hAnsi="Arial" w:cs="Arial"/>
                <w:sz w:val="20"/>
                <w:szCs w:val="20"/>
              </w:rPr>
            </w:pPr>
            <w:r w:rsidRPr="005330F1">
              <w:rPr>
                <w:rFonts w:ascii="Arial" w:hAnsi="Arial" w:cs="Arial"/>
                <w:sz w:val="20"/>
                <w:szCs w:val="20"/>
              </w:rPr>
              <w:t xml:space="preserve">- </w:t>
            </w:r>
            <w:r w:rsidRPr="005330F1">
              <w:rPr>
                <w:rFonts w:ascii="Arial" w:hAnsi="Arial" w:cs="Arial"/>
                <w:b/>
                <w:i/>
                <w:sz w:val="20"/>
                <w:szCs w:val="20"/>
                <w:lang w:val="en-CA"/>
              </w:rPr>
              <w:t>Enrichment</w:t>
            </w:r>
            <w:r w:rsidRPr="005330F1">
              <w:rPr>
                <w:rFonts w:ascii="Arial" w:hAnsi="Arial" w:cs="Arial"/>
                <w:sz w:val="20"/>
                <w:szCs w:val="20"/>
                <w:lang w:val="en-CA"/>
              </w:rPr>
              <w:t xml:space="preserve">- Giving the students additional or alternate work that is more sophisticated or thought provoking depending on their mastery of the current subject. </w:t>
            </w:r>
          </w:p>
          <w:p w14:paraId="6A29CED5" w14:textId="77777777" w:rsidR="006B5150" w:rsidRPr="005330F1" w:rsidRDefault="006B5150" w:rsidP="00A41A98">
            <w:pPr>
              <w:rPr>
                <w:rFonts w:ascii="Arial" w:hAnsi="Arial" w:cs="Arial"/>
                <w:sz w:val="20"/>
                <w:szCs w:val="20"/>
                <w:lang w:val="en-CA"/>
              </w:rPr>
            </w:pPr>
            <w:r w:rsidRPr="005330F1">
              <w:rPr>
                <w:rFonts w:ascii="Arial" w:hAnsi="Arial" w:cs="Arial"/>
                <w:sz w:val="20"/>
                <w:szCs w:val="20"/>
                <w:lang w:val="en-CA"/>
              </w:rPr>
              <w:t xml:space="preserve">- </w:t>
            </w:r>
            <w:r w:rsidRPr="005330F1">
              <w:rPr>
                <w:rFonts w:ascii="Arial" w:hAnsi="Arial" w:cs="Arial"/>
                <w:b/>
                <w:i/>
                <w:sz w:val="20"/>
                <w:szCs w:val="20"/>
                <w:lang w:val="en-CA"/>
              </w:rPr>
              <w:t>Acceleration</w:t>
            </w:r>
            <w:r w:rsidRPr="005330F1">
              <w:rPr>
                <w:rFonts w:ascii="Arial" w:hAnsi="Arial" w:cs="Arial"/>
                <w:sz w:val="20"/>
                <w:szCs w:val="20"/>
                <w:lang w:val="en-CA"/>
              </w:rPr>
              <w:t>- Allowing students to complete grades at their own (accelerated) pace.</w:t>
            </w:r>
          </w:p>
          <w:p w14:paraId="60F0BA50" w14:textId="77777777" w:rsidR="006B5150" w:rsidRPr="005330F1" w:rsidRDefault="006B5150" w:rsidP="00A41A98">
            <w:pPr>
              <w:rPr>
                <w:rFonts w:ascii="Arial" w:hAnsi="Arial" w:cs="Arial"/>
                <w:sz w:val="20"/>
                <w:szCs w:val="20"/>
                <w:lang w:val="en-CA"/>
              </w:rPr>
            </w:pPr>
            <w:r w:rsidRPr="005330F1">
              <w:rPr>
                <w:rFonts w:ascii="Arial" w:hAnsi="Arial" w:cs="Arial"/>
                <w:sz w:val="20"/>
                <w:szCs w:val="20"/>
                <w:lang w:val="en-CA"/>
              </w:rPr>
              <w:t xml:space="preserve">- </w:t>
            </w:r>
            <w:r w:rsidRPr="005330F1">
              <w:rPr>
                <w:rFonts w:ascii="Arial" w:hAnsi="Arial" w:cs="Arial"/>
                <w:b/>
                <w:i/>
                <w:sz w:val="20"/>
                <w:szCs w:val="20"/>
                <w:lang w:val="en-CA"/>
              </w:rPr>
              <w:t>Telescoping</w:t>
            </w:r>
            <w:r w:rsidRPr="005330F1">
              <w:rPr>
                <w:rFonts w:ascii="Arial" w:hAnsi="Arial" w:cs="Arial"/>
                <w:sz w:val="20"/>
                <w:szCs w:val="20"/>
                <w:lang w:val="en-CA"/>
              </w:rPr>
              <w:t xml:space="preserve">- Covering the same amount of materials or activities in less time, which allows for more time for enrichment activities and projects. </w:t>
            </w:r>
          </w:p>
          <w:p w14:paraId="0E286F59" w14:textId="77777777" w:rsidR="006B5150" w:rsidRPr="005330F1" w:rsidRDefault="006B5150" w:rsidP="00A41A98">
            <w:pPr>
              <w:rPr>
                <w:rFonts w:ascii="Arial" w:hAnsi="Arial" w:cs="Arial"/>
                <w:sz w:val="20"/>
                <w:szCs w:val="20"/>
                <w:lang w:val="en-CA"/>
              </w:rPr>
            </w:pPr>
            <w:r w:rsidRPr="005330F1">
              <w:rPr>
                <w:rFonts w:ascii="Arial" w:hAnsi="Arial" w:cs="Arial"/>
                <w:sz w:val="20"/>
                <w:szCs w:val="20"/>
                <w:lang w:val="en-CA"/>
              </w:rPr>
              <w:t xml:space="preserve">- </w:t>
            </w:r>
            <w:r w:rsidRPr="005330F1">
              <w:rPr>
                <w:rFonts w:ascii="Arial" w:hAnsi="Arial" w:cs="Arial"/>
                <w:b/>
                <w:i/>
                <w:sz w:val="20"/>
                <w:szCs w:val="20"/>
                <w:lang w:val="en-CA"/>
              </w:rPr>
              <w:t>Mixed-abilities groups</w:t>
            </w:r>
            <w:r w:rsidRPr="005330F1">
              <w:rPr>
                <w:rFonts w:ascii="Arial" w:hAnsi="Arial" w:cs="Arial"/>
                <w:sz w:val="20"/>
                <w:szCs w:val="20"/>
                <w:lang w:val="en-CA"/>
              </w:rPr>
              <w:t xml:space="preserve">- Assigning the student to a group with slower learners, where they can serve as an example and help their </w:t>
            </w:r>
            <w:proofErr w:type="spellStart"/>
            <w:r w:rsidRPr="005330F1">
              <w:rPr>
                <w:rFonts w:ascii="Arial" w:hAnsi="Arial" w:cs="Arial"/>
                <w:sz w:val="20"/>
                <w:szCs w:val="20"/>
                <w:lang w:val="en-CA"/>
              </w:rPr>
              <w:t>groupmates</w:t>
            </w:r>
            <w:proofErr w:type="spellEnd"/>
            <w:r w:rsidRPr="005330F1">
              <w:rPr>
                <w:rFonts w:ascii="Arial" w:hAnsi="Arial" w:cs="Arial"/>
                <w:sz w:val="20"/>
                <w:szCs w:val="20"/>
                <w:lang w:val="en-CA"/>
              </w:rPr>
              <w:t xml:space="preserve"> learn. Note: this is frequently ineffective, and probably shouldn’t be employed as a differentiation strategy! </w:t>
            </w:r>
          </w:p>
          <w:p w14:paraId="40446C78" w14:textId="77777777" w:rsidR="006B5150" w:rsidRPr="005330F1" w:rsidRDefault="006B5150" w:rsidP="00A41A98">
            <w:pPr>
              <w:rPr>
                <w:rFonts w:ascii="Arial" w:hAnsi="Arial" w:cs="Arial"/>
                <w:sz w:val="20"/>
                <w:szCs w:val="20"/>
                <w:lang w:val="en-CA"/>
              </w:rPr>
            </w:pPr>
            <w:r w:rsidRPr="005330F1">
              <w:rPr>
                <w:rFonts w:ascii="Arial" w:hAnsi="Arial" w:cs="Arial"/>
                <w:sz w:val="20"/>
                <w:szCs w:val="20"/>
                <w:lang w:val="en-CA"/>
              </w:rPr>
              <w:t xml:space="preserve">- </w:t>
            </w:r>
            <w:r w:rsidRPr="005330F1">
              <w:rPr>
                <w:rFonts w:ascii="Arial" w:hAnsi="Arial" w:cs="Arial"/>
                <w:b/>
                <w:i/>
                <w:sz w:val="20"/>
                <w:szCs w:val="20"/>
                <w:lang w:val="en-CA"/>
              </w:rPr>
              <w:t>Similar-ability groups/Congregated School Settings</w:t>
            </w:r>
            <w:r w:rsidRPr="005330F1">
              <w:rPr>
                <w:rFonts w:ascii="Arial" w:hAnsi="Arial" w:cs="Arial"/>
                <w:sz w:val="20"/>
                <w:szCs w:val="20"/>
                <w:lang w:val="en-CA"/>
              </w:rPr>
              <w:t xml:space="preserve"> - Gifted students are often more engaged when paired with other highly intellectual peers, or attend schools set up to accommodate gifted students.</w:t>
            </w:r>
          </w:p>
          <w:p w14:paraId="1C0207D8" w14:textId="77777777" w:rsidR="006B5150" w:rsidRPr="005330F1" w:rsidRDefault="006B5150" w:rsidP="00A41A98">
            <w:pPr>
              <w:rPr>
                <w:rFonts w:ascii="Arial" w:hAnsi="Arial" w:cs="Arial"/>
                <w:sz w:val="20"/>
                <w:szCs w:val="20"/>
                <w:lang w:val="en-CA"/>
              </w:rPr>
            </w:pPr>
          </w:p>
          <w:p w14:paraId="14F3B18D" w14:textId="77777777" w:rsidR="006B5150" w:rsidRPr="005330F1" w:rsidRDefault="006B5150" w:rsidP="00A41A98">
            <w:pPr>
              <w:rPr>
                <w:rFonts w:ascii="Arial" w:hAnsi="Arial" w:cs="Arial"/>
                <w:b/>
                <w:sz w:val="20"/>
                <w:szCs w:val="20"/>
                <w:lang w:val="en-CA"/>
              </w:rPr>
            </w:pPr>
            <w:r w:rsidRPr="005330F1">
              <w:rPr>
                <w:rFonts w:ascii="Arial" w:hAnsi="Arial" w:cs="Arial"/>
                <w:b/>
                <w:sz w:val="20"/>
                <w:szCs w:val="20"/>
                <w:lang w:val="en-CA"/>
              </w:rPr>
              <w:t>Specific Strategies</w:t>
            </w:r>
          </w:p>
          <w:p w14:paraId="63EF3E05" w14:textId="77777777" w:rsidR="006B5150" w:rsidRPr="005330F1" w:rsidRDefault="006B5150" w:rsidP="00A41A98">
            <w:pPr>
              <w:rPr>
                <w:rFonts w:ascii="Arial" w:hAnsi="Arial" w:cs="Arial"/>
                <w:sz w:val="20"/>
                <w:szCs w:val="20"/>
              </w:rPr>
            </w:pPr>
            <w:r w:rsidRPr="005330F1">
              <w:rPr>
                <w:rFonts w:ascii="Arial" w:hAnsi="Arial" w:cs="Arial"/>
                <w:sz w:val="20"/>
                <w:szCs w:val="20"/>
                <w:lang w:val="en-CA"/>
              </w:rPr>
              <w:t xml:space="preserve">- </w:t>
            </w:r>
            <w:r w:rsidRPr="005330F1">
              <w:rPr>
                <w:rFonts w:ascii="Arial" w:hAnsi="Arial" w:cs="Arial"/>
                <w:iCs/>
                <w:color w:val="000000"/>
                <w:sz w:val="20"/>
                <w:szCs w:val="20"/>
              </w:rPr>
              <w:t xml:space="preserve"> </w:t>
            </w:r>
            <w:r w:rsidRPr="005330F1">
              <w:rPr>
                <w:rFonts w:ascii="Arial" w:hAnsi="Arial" w:cs="Arial"/>
                <w:iCs/>
                <w:sz w:val="20"/>
                <w:szCs w:val="20"/>
              </w:rPr>
              <w:t>Provide alternate subject-appropriate study materials</w:t>
            </w:r>
            <w:r w:rsidRPr="005330F1">
              <w:rPr>
                <w:rFonts w:ascii="Arial" w:hAnsi="Arial" w:cs="Arial"/>
                <w:sz w:val="20"/>
                <w:szCs w:val="20"/>
              </w:rPr>
              <w:t xml:space="preserve"> </w:t>
            </w:r>
          </w:p>
          <w:p w14:paraId="6C2B30D0" w14:textId="77777777" w:rsidR="006B5150" w:rsidRPr="005330F1" w:rsidRDefault="006B5150" w:rsidP="00A41A98">
            <w:pPr>
              <w:rPr>
                <w:rFonts w:ascii="Arial" w:hAnsi="Arial" w:cs="Arial"/>
                <w:sz w:val="20"/>
                <w:szCs w:val="20"/>
              </w:rPr>
            </w:pPr>
            <w:r w:rsidRPr="005330F1">
              <w:rPr>
                <w:rFonts w:ascii="Arial" w:hAnsi="Arial" w:cs="Arial"/>
                <w:sz w:val="20"/>
                <w:szCs w:val="20"/>
              </w:rPr>
              <w:t xml:space="preserve">- </w:t>
            </w:r>
            <w:r w:rsidRPr="005330F1">
              <w:rPr>
                <w:rFonts w:ascii="Arial" w:hAnsi="Arial" w:cs="Arial"/>
                <w:iCs/>
                <w:color w:val="9900FF"/>
                <w:sz w:val="20"/>
                <w:szCs w:val="20"/>
              </w:rPr>
              <w:t xml:space="preserve"> </w:t>
            </w:r>
            <w:r w:rsidRPr="005330F1">
              <w:rPr>
                <w:rFonts w:ascii="Arial" w:hAnsi="Arial" w:cs="Arial"/>
                <w:iCs/>
                <w:sz w:val="20"/>
                <w:szCs w:val="20"/>
              </w:rPr>
              <w:t>Compacting</w:t>
            </w:r>
            <w:r w:rsidRPr="005330F1">
              <w:rPr>
                <w:rFonts w:ascii="Arial" w:hAnsi="Arial" w:cs="Arial"/>
                <w:sz w:val="20"/>
                <w:szCs w:val="20"/>
              </w:rPr>
              <w:t xml:space="preserve"> - </w:t>
            </w:r>
          </w:p>
          <w:p w14:paraId="4FFC8416" w14:textId="77777777" w:rsidR="006B5150" w:rsidRPr="005330F1" w:rsidRDefault="006B5150" w:rsidP="00A41A98">
            <w:pPr>
              <w:rPr>
                <w:rFonts w:ascii="Arial" w:hAnsi="Arial" w:cs="Arial"/>
                <w:sz w:val="20"/>
                <w:szCs w:val="20"/>
              </w:rPr>
            </w:pPr>
            <w:r w:rsidRPr="005330F1">
              <w:rPr>
                <w:rFonts w:ascii="Arial" w:hAnsi="Arial" w:cs="Arial"/>
                <w:sz w:val="20"/>
                <w:szCs w:val="20"/>
              </w:rPr>
              <w:t xml:space="preserve">- </w:t>
            </w:r>
            <w:r w:rsidRPr="005330F1">
              <w:rPr>
                <w:rFonts w:ascii="Arial" w:hAnsi="Arial" w:cs="Arial"/>
                <w:iCs/>
                <w:color w:val="9900FF"/>
                <w:sz w:val="20"/>
                <w:szCs w:val="20"/>
              </w:rPr>
              <w:t xml:space="preserve"> </w:t>
            </w:r>
            <w:r w:rsidRPr="005330F1">
              <w:rPr>
                <w:rFonts w:ascii="Arial" w:hAnsi="Arial" w:cs="Arial"/>
                <w:iCs/>
                <w:sz w:val="20"/>
                <w:szCs w:val="20"/>
              </w:rPr>
              <w:t>Independent Projects</w:t>
            </w:r>
            <w:r w:rsidRPr="005330F1">
              <w:rPr>
                <w:rFonts w:ascii="Arial" w:hAnsi="Arial" w:cs="Arial"/>
                <w:sz w:val="20"/>
                <w:szCs w:val="20"/>
              </w:rPr>
              <w:t xml:space="preserve"> </w:t>
            </w:r>
          </w:p>
          <w:p w14:paraId="256428D2" w14:textId="77777777" w:rsidR="006B5150" w:rsidRPr="005330F1" w:rsidRDefault="006B5150" w:rsidP="00A41A98">
            <w:pPr>
              <w:rPr>
                <w:rFonts w:ascii="Arial" w:hAnsi="Arial" w:cs="Arial"/>
                <w:sz w:val="20"/>
                <w:szCs w:val="20"/>
              </w:rPr>
            </w:pPr>
            <w:r w:rsidRPr="005330F1">
              <w:rPr>
                <w:rFonts w:ascii="Arial" w:hAnsi="Arial" w:cs="Arial"/>
                <w:sz w:val="20"/>
                <w:szCs w:val="20"/>
              </w:rPr>
              <w:t xml:space="preserve">- </w:t>
            </w:r>
            <w:r w:rsidRPr="005330F1">
              <w:rPr>
                <w:rFonts w:ascii="Arial" w:hAnsi="Arial" w:cs="Arial"/>
                <w:iCs/>
                <w:color w:val="9900FF"/>
                <w:sz w:val="20"/>
                <w:szCs w:val="20"/>
              </w:rPr>
              <w:t xml:space="preserve"> </w:t>
            </w:r>
            <w:r w:rsidRPr="005330F1">
              <w:rPr>
                <w:rFonts w:ascii="Arial" w:hAnsi="Arial" w:cs="Arial"/>
                <w:iCs/>
                <w:sz w:val="20"/>
                <w:szCs w:val="20"/>
              </w:rPr>
              <w:t>Mentorships/Apprenticeships</w:t>
            </w:r>
            <w:r w:rsidRPr="005330F1">
              <w:rPr>
                <w:rFonts w:ascii="Arial" w:hAnsi="Arial" w:cs="Arial"/>
                <w:sz w:val="20"/>
                <w:szCs w:val="20"/>
              </w:rPr>
              <w:t xml:space="preserve"> </w:t>
            </w:r>
          </w:p>
          <w:p w14:paraId="0E7EB830" w14:textId="77777777" w:rsidR="006B5150" w:rsidRPr="005330F1" w:rsidRDefault="006B5150" w:rsidP="00A41A98">
            <w:pPr>
              <w:rPr>
                <w:rFonts w:ascii="Arial" w:hAnsi="Arial" w:cs="Arial"/>
                <w:b/>
                <w:sz w:val="20"/>
                <w:szCs w:val="20"/>
              </w:rPr>
            </w:pPr>
            <w:r w:rsidRPr="005330F1">
              <w:rPr>
                <w:rFonts w:ascii="Arial" w:hAnsi="Arial" w:cs="Arial"/>
                <w:sz w:val="20"/>
                <w:szCs w:val="20"/>
              </w:rPr>
              <w:t xml:space="preserve">- </w:t>
            </w:r>
            <w:r w:rsidRPr="005330F1">
              <w:rPr>
                <w:rFonts w:ascii="Arial" w:hAnsi="Arial" w:cs="Arial"/>
                <w:iCs/>
                <w:color w:val="9900FF"/>
                <w:sz w:val="20"/>
                <w:szCs w:val="20"/>
              </w:rPr>
              <w:t xml:space="preserve"> </w:t>
            </w:r>
            <w:r w:rsidRPr="005330F1">
              <w:rPr>
                <w:rFonts w:ascii="Arial" w:hAnsi="Arial" w:cs="Arial"/>
                <w:iCs/>
                <w:sz w:val="20"/>
                <w:szCs w:val="20"/>
              </w:rPr>
              <w:t>Flexible Skills Grouping</w:t>
            </w:r>
            <w:r w:rsidRPr="005330F1">
              <w:rPr>
                <w:rFonts w:ascii="Arial" w:hAnsi="Arial" w:cs="Arial"/>
                <w:sz w:val="20"/>
                <w:szCs w:val="20"/>
              </w:rPr>
              <w:t xml:space="preserve"> </w:t>
            </w:r>
          </w:p>
        </w:tc>
        <w:tc>
          <w:tcPr>
            <w:tcW w:w="2930" w:type="dxa"/>
          </w:tcPr>
          <w:p w14:paraId="2E6CD03F" w14:textId="77777777" w:rsidR="006B5150" w:rsidRPr="005330F1" w:rsidRDefault="006B5150" w:rsidP="00A41A98">
            <w:pPr>
              <w:tabs>
                <w:tab w:val="left" w:pos="2170"/>
              </w:tabs>
              <w:rPr>
                <w:rFonts w:ascii="Arial" w:hAnsi="Arial" w:cs="Arial"/>
                <w:sz w:val="20"/>
                <w:szCs w:val="20"/>
              </w:rPr>
            </w:pPr>
            <w:r w:rsidRPr="005330F1">
              <w:rPr>
                <w:rFonts w:ascii="Arial" w:hAnsi="Arial" w:cs="Arial"/>
                <w:sz w:val="20"/>
                <w:szCs w:val="20"/>
                <w:lang w:val="en-CA"/>
              </w:rPr>
              <w:t>Alberta Children and Students with Special Needs. https://education.alberta.ca/diverse-learners/special-education-statistics/</w:t>
            </w:r>
          </w:p>
          <w:p w14:paraId="1F7DCD51" w14:textId="77777777" w:rsidR="006B5150" w:rsidRPr="005330F1" w:rsidRDefault="006B5150" w:rsidP="00A41A98">
            <w:pPr>
              <w:ind w:left="432" w:hanging="450"/>
              <w:rPr>
                <w:rFonts w:ascii="Arial" w:hAnsi="Arial" w:cs="Arial"/>
                <w:sz w:val="20"/>
                <w:szCs w:val="20"/>
                <w:lang w:val="en-CA"/>
              </w:rPr>
            </w:pPr>
          </w:p>
          <w:p w14:paraId="383A5A64" w14:textId="77777777" w:rsidR="006B5150" w:rsidRPr="005330F1" w:rsidRDefault="006B5150" w:rsidP="00A41A98">
            <w:pPr>
              <w:ind w:left="-18"/>
              <w:rPr>
                <w:rFonts w:ascii="Arial" w:hAnsi="Arial" w:cs="Arial"/>
                <w:sz w:val="20"/>
                <w:szCs w:val="20"/>
                <w:lang w:val="en-CA"/>
              </w:rPr>
            </w:pPr>
            <w:r w:rsidRPr="005330F1">
              <w:rPr>
                <w:rFonts w:ascii="Arial" w:hAnsi="Arial" w:cs="Arial"/>
                <w:sz w:val="20"/>
                <w:szCs w:val="20"/>
                <w:lang w:val="en-CA"/>
              </w:rPr>
              <w:t xml:space="preserve">Alberta Education Standards for Special Education. </w:t>
            </w:r>
            <w:proofErr w:type="gramStart"/>
            <w:r w:rsidRPr="005330F1">
              <w:rPr>
                <w:rFonts w:ascii="Arial" w:hAnsi="Arial" w:cs="Arial"/>
                <w:sz w:val="20"/>
                <w:szCs w:val="20"/>
                <w:lang w:val="en-CA"/>
              </w:rPr>
              <w:t>https://education.alberta.ca/diverse-learners/special-education-standards/ .</w:t>
            </w:r>
            <w:proofErr w:type="gramEnd"/>
          </w:p>
          <w:p w14:paraId="31AA907C" w14:textId="77777777" w:rsidR="006B5150" w:rsidRPr="005330F1" w:rsidRDefault="006B5150" w:rsidP="00A41A98">
            <w:pPr>
              <w:rPr>
                <w:rFonts w:ascii="Arial" w:hAnsi="Arial" w:cs="Arial"/>
                <w:sz w:val="20"/>
                <w:szCs w:val="20"/>
                <w:lang w:val="en-CA"/>
              </w:rPr>
            </w:pPr>
          </w:p>
          <w:p w14:paraId="7775BCEF" w14:textId="77777777" w:rsidR="006B5150" w:rsidRPr="005330F1" w:rsidRDefault="006B5150" w:rsidP="00A41A98">
            <w:pPr>
              <w:ind w:left="-18"/>
              <w:rPr>
                <w:rFonts w:ascii="Arial" w:hAnsi="Arial" w:cs="Arial"/>
                <w:sz w:val="20"/>
                <w:szCs w:val="20"/>
                <w:lang w:val="en-CA"/>
              </w:rPr>
            </w:pPr>
            <w:r w:rsidRPr="005330F1">
              <w:rPr>
                <w:rFonts w:ascii="Arial" w:hAnsi="Arial" w:cs="Arial"/>
                <w:sz w:val="20"/>
                <w:szCs w:val="20"/>
                <w:lang w:val="en-CA"/>
              </w:rPr>
              <w:t xml:space="preserve">Differentiated Learning and Teaching Accommodations for Students Who </w:t>
            </w:r>
            <w:proofErr w:type="gramStart"/>
            <w:r w:rsidRPr="005330F1">
              <w:rPr>
                <w:rFonts w:ascii="Arial" w:hAnsi="Arial" w:cs="Arial"/>
                <w:sz w:val="20"/>
                <w:szCs w:val="20"/>
                <w:lang w:val="en-CA"/>
              </w:rPr>
              <w:t>are</w:t>
            </w:r>
            <w:proofErr w:type="gramEnd"/>
            <w:r w:rsidRPr="005330F1">
              <w:rPr>
                <w:rFonts w:ascii="Arial" w:hAnsi="Arial" w:cs="Arial"/>
                <w:sz w:val="20"/>
                <w:szCs w:val="20"/>
                <w:lang w:val="en-CA"/>
              </w:rPr>
              <w:t xml:space="preserve"> Gifted. (2006). Retrieved January 19, 2016, from archive.education.alberta.ca/media/526039/11b.doc</w:t>
            </w:r>
          </w:p>
          <w:p w14:paraId="7ADE1F7F" w14:textId="77777777" w:rsidR="006B5150" w:rsidRPr="005330F1" w:rsidRDefault="006B5150" w:rsidP="00A41A98">
            <w:pPr>
              <w:ind w:left="432" w:hanging="450"/>
              <w:rPr>
                <w:rFonts w:ascii="Arial" w:hAnsi="Arial" w:cs="Arial"/>
                <w:sz w:val="20"/>
                <w:szCs w:val="20"/>
                <w:lang w:val="en-CA"/>
              </w:rPr>
            </w:pPr>
          </w:p>
          <w:p w14:paraId="366B42F3" w14:textId="77777777" w:rsidR="006B5150" w:rsidRPr="005330F1" w:rsidRDefault="006B5150" w:rsidP="00A41A98">
            <w:pPr>
              <w:rPr>
                <w:rFonts w:ascii="Arial" w:hAnsi="Arial" w:cs="Arial"/>
                <w:b/>
                <w:sz w:val="20"/>
                <w:szCs w:val="20"/>
                <w:lang w:val="en-CA"/>
              </w:rPr>
            </w:pPr>
            <w:r w:rsidRPr="005330F1">
              <w:rPr>
                <w:rFonts w:ascii="Arial" w:hAnsi="Arial" w:cs="Arial"/>
                <w:sz w:val="20"/>
                <w:szCs w:val="20"/>
                <w:lang w:val="en-CA"/>
              </w:rPr>
              <w:t>The Journey: A Handbook for Parents of Children Who Are Gifted and Talented. (2004). https://archive.education.alberta.ca/admin/supportingstudent/engagingparents/journey/</w:t>
            </w:r>
            <w:r w:rsidRPr="005330F1">
              <w:rPr>
                <w:rFonts w:ascii="Arial" w:hAnsi="Arial" w:cs="Arial"/>
                <w:b/>
                <w:sz w:val="20"/>
                <w:szCs w:val="20"/>
                <w:lang w:val="en-CA"/>
              </w:rPr>
              <w:t xml:space="preserve"> </w:t>
            </w:r>
          </w:p>
        </w:tc>
      </w:tr>
      <w:tr w:rsidR="006B5150" w:rsidRPr="00B90038" w14:paraId="1A89F61D" w14:textId="77777777" w:rsidTr="00A41A98">
        <w:trPr>
          <w:trHeight w:val="255"/>
        </w:trPr>
        <w:tc>
          <w:tcPr>
            <w:tcW w:w="1838" w:type="dxa"/>
          </w:tcPr>
          <w:p w14:paraId="70CF7B4C" w14:textId="77777777" w:rsidR="006B5150" w:rsidRPr="00487310" w:rsidRDefault="006B5150" w:rsidP="00A41A98">
            <w:pPr>
              <w:rPr>
                <w:rFonts w:ascii="Arial" w:hAnsi="Arial" w:cs="Arial"/>
                <w:b/>
                <w:sz w:val="20"/>
                <w:szCs w:val="20"/>
              </w:rPr>
            </w:pPr>
            <w:r w:rsidRPr="00487310">
              <w:rPr>
                <w:rFonts w:ascii="Arial" w:hAnsi="Arial" w:cs="Arial"/>
                <w:b/>
                <w:sz w:val="20"/>
                <w:szCs w:val="20"/>
              </w:rPr>
              <w:t>AD/HD</w:t>
            </w:r>
          </w:p>
        </w:tc>
        <w:tc>
          <w:tcPr>
            <w:tcW w:w="2977" w:type="dxa"/>
          </w:tcPr>
          <w:p w14:paraId="62B9FF7A" w14:textId="77777777" w:rsidR="006B5150" w:rsidRPr="00487310" w:rsidRDefault="006B5150" w:rsidP="00A41A98">
            <w:pPr>
              <w:rPr>
                <w:rFonts w:ascii="Arial" w:hAnsi="Arial" w:cs="Arial"/>
                <w:sz w:val="20"/>
                <w:szCs w:val="20"/>
              </w:rPr>
            </w:pPr>
            <w:r w:rsidRPr="00487310">
              <w:rPr>
                <w:rFonts w:ascii="Arial" w:hAnsi="Arial" w:cs="Arial"/>
                <w:sz w:val="20"/>
                <w:szCs w:val="20"/>
              </w:rPr>
              <w:t>Neurobiological condition with three main symptoms:</w:t>
            </w:r>
          </w:p>
          <w:p w14:paraId="148AE8AE" w14:textId="77777777" w:rsidR="006B5150" w:rsidRPr="00487310" w:rsidRDefault="006B5150" w:rsidP="00A41A98">
            <w:pPr>
              <w:rPr>
                <w:rFonts w:ascii="Arial" w:hAnsi="Arial" w:cs="Arial"/>
                <w:sz w:val="20"/>
                <w:szCs w:val="20"/>
              </w:rPr>
            </w:pPr>
            <w:r w:rsidRPr="00487310">
              <w:rPr>
                <w:rFonts w:ascii="Arial" w:hAnsi="Arial" w:cs="Arial"/>
                <w:sz w:val="20"/>
                <w:szCs w:val="20"/>
              </w:rPr>
              <w:t>Inattention, Hyperactivity, and Impulsivity.</w:t>
            </w:r>
          </w:p>
          <w:p w14:paraId="300D0A44" w14:textId="77777777" w:rsidR="006B5150" w:rsidRPr="00487310" w:rsidRDefault="006B5150" w:rsidP="00A41A98">
            <w:pPr>
              <w:rPr>
                <w:rFonts w:ascii="Arial" w:hAnsi="Arial" w:cs="Arial"/>
                <w:sz w:val="20"/>
                <w:szCs w:val="20"/>
              </w:rPr>
            </w:pPr>
          </w:p>
          <w:p w14:paraId="7F4FAF3C" w14:textId="77777777" w:rsidR="006B5150" w:rsidRPr="00487310" w:rsidRDefault="006B5150" w:rsidP="00A41A98">
            <w:pPr>
              <w:rPr>
                <w:rFonts w:ascii="Arial" w:hAnsi="Arial" w:cs="Arial"/>
                <w:sz w:val="20"/>
                <w:szCs w:val="20"/>
              </w:rPr>
            </w:pPr>
            <w:r w:rsidRPr="00487310">
              <w:rPr>
                <w:rFonts w:ascii="Arial" w:hAnsi="Arial" w:cs="Arial"/>
                <w:sz w:val="20"/>
                <w:szCs w:val="20"/>
              </w:rPr>
              <w:t>No single cause found, likely abnormalities in neurotransmitters of the brain causing inefficient impulse control, screen sensory input and focus attention. 80% inherited, influenced but not determined.</w:t>
            </w:r>
          </w:p>
          <w:p w14:paraId="2F029D83" w14:textId="77777777" w:rsidR="006B5150" w:rsidRPr="00487310" w:rsidRDefault="006B5150" w:rsidP="00A41A98">
            <w:pPr>
              <w:rPr>
                <w:rFonts w:ascii="Arial" w:hAnsi="Arial" w:cs="Arial"/>
                <w:sz w:val="20"/>
                <w:szCs w:val="20"/>
              </w:rPr>
            </w:pPr>
          </w:p>
          <w:p w14:paraId="1261893A" w14:textId="77777777" w:rsidR="006B5150" w:rsidRPr="00487310" w:rsidRDefault="006B5150" w:rsidP="00A41A98">
            <w:pPr>
              <w:rPr>
                <w:rFonts w:ascii="Arial" w:hAnsi="Arial" w:cs="Arial"/>
                <w:sz w:val="20"/>
                <w:szCs w:val="20"/>
              </w:rPr>
            </w:pPr>
            <w:r w:rsidRPr="00487310">
              <w:rPr>
                <w:rFonts w:ascii="Arial" w:hAnsi="Arial" w:cs="Arial"/>
                <w:sz w:val="20"/>
                <w:szCs w:val="20"/>
              </w:rPr>
              <w:t xml:space="preserve">Environmental factors can minimize or intensify the difficulties experienced. </w:t>
            </w:r>
          </w:p>
        </w:tc>
        <w:tc>
          <w:tcPr>
            <w:tcW w:w="3231" w:type="dxa"/>
          </w:tcPr>
          <w:p w14:paraId="42DA395B" w14:textId="77777777" w:rsidR="006B5150" w:rsidRPr="00487310" w:rsidRDefault="006B5150" w:rsidP="00A41A98">
            <w:pPr>
              <w:rPr>
                <w:rFonts w:ascii="Arial" w:hAnsi="Arial" w:cs="Arial"/>
                <w:sz w:val="20"/>
                <w:szCs w:val="20"/>
              </w:rPr>
            </w:pPr>
            <w:r w:rsidRPr="00487310">
              <w:rPr>
                <w:rFonts w:ascii="Arial" w:hAnsi="Arial" w:cs="Arial"/>
                <w:sz w:val="20"/>
                <w:szCs w:val="20"/>
              </w:rPr>
              <w:t>30-50% of students also have learning disabilities.</w:t>
            </w:r>
          </w:p>
          <w:p w14:paraId="48D7363E" w14:textId="77777777" w:rsidR="006B5150" w:rsidRPr="00487310" w:rsidRDefault="006B5150" w:rsidP="00A41A98">
            <w:pPr>
              <w:rPr>
                <w:rFonts w:ascii="Arial" w:hAnsi="Arial" w:cs="Arial"/>
                <w:sz w:val="20"/>
                <w:szCs w:val="20"/>
              </w:rPr>
            </w:pPr>
          </w:p>
          <w:p w14:paraId="0348CEBB" w14:textId="77777777" w:rsidR="006B5150" w:rsidRPr="00487310" w:rsidRDefault="006B5150" w:rsidP="00A41A98">
            <w:pPr>
              <w:rPr>
                <w:rFonts w:ascii="Arial" w:hAnsi="Arial" w:cs="Arial"/>
                <w:sz w:val="20"/>
                <w:szCs w:val="20"/>
              </w:rPr>
            </w:pPr>
            <w:r w:rsidRPr="00487310">
              <w:rPr>
                <w:rFonts w:ascii="Arial" w:hAnsi="Arial" w:cs="Arial"/>
                <w:sz w:val="20"/>
                <w:szCs w:val="20"/>
              </w:rPr>
              <w:t>Challenges:</w:t>
            </w:r>
          </w:p>
          <w:p w14:paraId="1B2F861F" w14:textId="77777777" w:rsidR="006B5150" w:rsidRPr="00487310" w:rsidRDefault="006B5150" w:rsidP="00A41A98">
            <w:pPr>
              <w:rPr>
                <w:rFonts w:ascii="Arial" w:hAnsi="Arial" w:cs="Arial"/>
                <w:sz w:val="20"/>
                <w:szCs w:val="20"/>
              </w:rPr>
            </w:pPr>
            <w:r w:rsidRPr="00487310">
              <w:rPr>
                <w:rFonts w:ascii="Arial" w:hAnsi="Arial" w:cs="Arial"/>
                <w:sz w:val="20"/>
                <w:szCs w:val="20"/>
              </w:rPr>
              <w:t>- Keeping track of belongings, getting started, sitting still, focusing on tasks, regulating attention, dealing with transitions, time management, completing written assignments, working independently, consistency, discussions, following instructions.</w:t>
            </w:r>
          </w:p>
          <w:p w14:paraId="093910DC" w14:textId="77777777" w:rsidR="006B5150" w:rsidRPr="00487310" w:rsidRDefault="006B5150" w:rsidP="00A41A98">
            <w:pPr>
              <w:rPr>
                <w:rFonts w:ascii="Arial" w:hAnsi="Arial" w:cs="Arial"/>
                <w:sz w:val="20"/>
                <w:szCs w:val="20"/>
              </w:rPr>
            </w:pPr>
          </w:p>
          <w:p w14:paraId="6D4877E0" w14:textId="77777777" w:rsidR="006B5150" w:rsidRPr="00487310" w:rsidRDefault="006B5150" w:rsidP="00A41A98">
            <w:pPr>
              <w:rPr>
                <w:rFonts w:ascii="Arial" w:hAnsi="Arial" w:cs="Arial"/>
                <w:sz w:val="20"/>
                <w:szCs w:val="20"/>
              </w:rPr>
            </w:pPr>
            <w:r w:rsidRPr="00487310">
              <w:rPr>
                <w:rFonts w:ascii="Arial" w:hAnsi="Arial" w:cs="Arial"/>
                <w:sz w:val="20"/>
                <w:szCs w:val="20"/>
              </w:rPr>
              <w:t>Reading – struggle with recall</w:t>
            </w:r>
          </w:p>
          <w:p w14:paraId="102BAFCF" w14:textId="77777777" w:rsidR="006B5150" w:rsidRPr="00487310" w:rsidRDefault="006B5150" w:rsidP="00A41A98">
            <w:pPr>
              <w:rPr>
                <w:rFonts w:ascii="Arial" w:hAnsi="Arial" w:cs="Arial"/>
                <w:sz w:val="20"/>
                <w:szCs w:val="20"/>
              </w:rPr>
            </w:pPr>
            <w:r w:rsidRPr="00487310">
              <w:rPr>
                <w:rFonts w:ascii="Arial" w:hAnsi="Arial" w:cs="Arial"/>
                <w:sz w:val="20"/>
                <w:szCs w:val="20"/>
              </w:rPr>
              <w:t>Writing – writing legibly, editing, planning, generating</w:t>
            </w:r>
          </w:p>
          <w:p w14:paraId="77044D2C" w14:textId="77777777" w:rsidR="006B5150" w:rsidRPr="00487310" w:rsidRDefault="006B5150" w:rsidP="00A41A98">
            <w:pPr>
              <w:rPr>
                <w:rFonts w:ascii="Arial" w:hAnsi="Arial" w:cs="Arial"/>
                <w:sz w:val="20"/>
                <w:szCs w:val="20"/>
              </w:rPr>
            </w:pPr>
            <w:r w:rsidRPr="00487310">
              <w:rPr>
                <w:rFonts w:ascii="Arial" w:hAnsi="Arial" w:cs="Arial"/>
                <w:sz w:val="20"/>
                <w:szCs w:val="20"/>
              </w:rPr>
              <w:t>Math – recall, careless errors</w:t>
            </w:r>
          </w:p>
          <w:p w14:paraId="7B117AEE" w14:textId="77777777" w:rsidR="006B5150" w:rsidRPr="00487310" w:rsidRDefault="006B5150" w:rsidP="00A41A98">
            <w:pPr>
              <w:rPr>
                <w:rFonts w:ascii="Arial" w:hAnsi="Arial" w:cs="Arial"/>
                <w:sz w:val="20"/>
                <w:szCs w:val="20"/>
              </w:rPr>
            </w:pPr>
          </w:p>
          <w:p w14:paraId="68A5F6AB" w14:textId="77777777" w:rsidR="006B5150" w:rsidRPr="00487310" w:rsidRDefault="006B5150" w:rsidP="00A41A98">
            <w:pPr>
              <w:rPr>
                <w:rFonts w:ascii="Arial" w:hAnsi="Arial" w:cs="Arial"/>
                <w:sz w:val="20"/>
                <w:szCs w:val="20"/>
              </w:rPr>
            </w:pPr>
            <w:proofErr w:type="spellStart"/>
            <w:r w:rsidRPr="00487310">
              <w:rPr>
                <w:rFonts w:ascii="Arial" w:hAnsi="Arial" w:cs="Arial"/>
                <w:sz w:val="20"/>
                <w:szCs w:val="20"/>
              </w:rPr>
              <w:t>Behaviour</w:t>
            </w:r>
            <w:proofErr w:type="spellEnd"/>
            <w:r w:rsidRPr="00487310">
              <w:rPr>
                <w:rFonts w:ascii="Arial" w:hAnsi="Arial" w:cs="Arial"/>
                <w:sz w:val="20"/>
                <w:szCs w:val="20"/>
              </w:rPr>
              <w:t>:</w:t>
            </w:r>
          </w:p>
          <w:p w14:paraId="41F4E1DA" w14:textId="77777777" w:rsidR="006B5150" w:rsidRPr="00487310" w:rsidRDefault="006B5150" w:rsidP="00A41A98">
            <w:pPr>
              <w:rPr>
                <w:rFonts w:ascii="Arial" w:hAnsi="Arial" w:cs="Arial"/>
                <w:sz w:val="20"/>
                <w:szCs w:val="20"/>
              </w:rPr>
            </w:pPr>
            <w:r w:rsidRPr="00487310">
              <w:rPr>
                <w:rFonts w:ascii="Arial" w:hAnsi="Arial" w:cs="Arial"/>
                <w:sz w:val="20"/>
                <w:szCs w:val="20"/>
              </w:rPr>
              <w:t>Limited confidence, problems in teams, social deficiencies, emotional overreactions, anger management.</w:t>
            </w:r>
          </w:p>
        </w:tc>
        <w:tc>
          <w:tcPr>
            <w:tcW w:w="3670" w:type="dxa"/>
          </w:tcPr>
          <w:p w14:paraId="6A8938F7" w14:textId="77777777" w:rsidR="006B5150" w:rsidRPr="00487310" w:rsidRDefault="006B5150" w:rsidP="00A41A98">
            <w:pPr>
              <w:rPr>
                <w:rFonts w:ascii="Arial" w:hAnsi="Arial" w:cs="Arial"/>
                <w:sz w:val="20"/>
                <w:szCs w:val="20"/>
              </w:rPr>
            </w:pPr>
            <w:r w:rsidRPr="00487310">
              <w:rPr>
                <w:rFonts w:ascii="Arial" w:hAnsi="Arial" w:cs="Arial"/>
                <w:sz w:val="20"/>
                <w:szCs w:val="20"/>
              </w:rPr>
              <w:t xml:space="preserve">Don’t personalize the behavior! </w:t>
            </w:r>
          </w:p>
          <w:p w14:paraId="2D5B5497" w14:textId="77777777" w:rsidR="006B5150" w:rsidRPr="00487310" w:rsidRDefault="006B5150" w:rsidP="00A41A98">
            <w:pPr>
              <w:rPr>
                <w:rFonts w:ascii="Arial" w:hAnsi="Arial" w:cs="Arial"/>
                <w:sz w:val="20"/>
                <w:szCs w:val="20"/>
              </w:rPr>
            </w:pPr>
          </w:p>
          <w:p w14:paraId="23C8FE2C" w14:textId="77777777" w:rsidR="006B5150" w:rsidRPr="00487310" w:rsidRDefault="006B5150" w:rsidP="00A41A98">
            <w:pPr>
              <w:rPr>
                <w:rFonts w:ascii="Arial" w:hAnsi="Arial" w:cs="Arial"/>
                <w:sz w:val="20"/>
                <w:szCs w:val="20"/>
              </w:rPr>
            </w:pPr>
            <w:r w:rsidRPr="00487310">
              <w:rPr>
                <w:rFonts w:ascii="Arial" w:hAnsi="Arial" w:cs="Arial"/>
                <w:sz w:val="20"/>
                <w:szCs w:val="20"/>
              </w:rPr>
              <w:t>- Meet with parents</w:t>
            </w:r>
          </w:p>
          <w:p w14:paraId="70CBA53D" w14:textId="77777777" w:rsidR="006B5150" w:rsidRPr="00487310" w:rsidRDefault="006B5150" w:rsidP="00A41A98">
            <w:pPr>
              <w:rPr>
                <w:rFonts w:ascii="Arial" w:hAnsi="Arial" w:cs="Arial"/>
                <w:sz w:val="20"/>
                <w:szCs w:val="20"/>
              </w:rPr>
            </w:pPr>
            <w:r w:rsidRPr="00487310">
              <w:rPr>
                <w:rFonts w:ascii="Arial" w:hAnsi="Arial" w:cs="Arial"/>
                <w:sz w:val="20"/>
                <w:szCs w:val="20"/>
              </w:rPr>
              <w:t>- Clear routines and rules</w:t>
            </w:r>
          </w:p>
          <w:p w14:paraId="4F8F0B65" w14:textId="77777777" w:rsidR="006B5150" w:rsidRPr="00487310" w:rsidRDefault="006B5150" w:rsidP="00A41A98">
            <w:pPr>
              <w:rPr>
                <w:rFonts w:ascii="Arial" w:hAnsi="Arial" w:cs="Arial"/>
                <w:sz w:val="20"/>
                <w:szCs w:val="20"/>
              </w:rPr>
            </w:pPr>
            <w:r w:rsidRPr="00487310">
              <w:rPr>
                <w:rFonts w:ascii="Arial" w:hAnsi="Arial" w:cs="Arial"/>
                <w:sz w:val="20"/>
                <w:szCs w:val="20"/>
              </w:rPr>
              <w:t>- Structured transitions</w:t>
            </w:r>
          </w:p>
          <w:p w14:paraId="3DB513CF" w14:textId="77777777" w:rsidR="006B5150" w:rsidRPr="00487310" w:rsidRDefault="006B5150" w:rsidP="00A41A98">
            <w:pPr>
              <w:rPr>
                <w:rFonts w:ascii="Arial" w:hAnsi="Arial" w:cs="Arial"/>
                <w:sz w:val="20"/>
                <w:szCs w:val="20"/>
              </w:rPr>
            </w:pPr>
            <w:r w:rsidRPr="00487310">
              <w:rPr>
                <w:rFonts w:ascii="Arial" w:hAnsi="Arial" w:cs="Arial"/>
                <w:sz w:val="20"/>
                <w:szCs w:val="20"/>
              </w:rPr>
              <w:t>- Include physical activity</w:t>
            </w:r>
          </w:p>
          <w:p w14:paraId="66C5B82D" w14:textId="77777777" w:rsidR="006B5150" w:rsidRPr="00487310" w:rsidRDefault="006B5150" w:rsidP="00A41A98">
            <w:pPr>
              <w:rPr>
                <w:rFonts w:ascii="Arial" w:hAnsi="Arial" w:cs="Arial"/>
                <w:sz w:val="20"/>
                <w:szCs w:val="20"/>
              </w:rPr>
            </w:pPr>
            <w:r w:rsidRPr="00487310">
              <w:rPr>
                <w:rFonts w:ascii="Arial" w:hAnsi="Arial" w:cs="Arial"/>
                <w:sz w:val="20"/>
                <w:szCs w:val="20"/>
              </w:rPr>
              <w:t>- Teach strategies for self control</w:t>
            </w:r>
          </w:p>
          <w:p w14:paraId="4A37773B" w14:textId="77777777" w:rsidR="006B5150" w:rsidRPr="00487310" w:rsidRDefault="006B5150" w:rsidP="00A41A98">
            <w:pPr>
              <w:rPr>
                <w:rFonts w:ascii="Arial" w:hAnsi="Arial" w:cs="Arial"/>
                <w:sz w:val="20"/>
                <w:szCs w:val="20"/>
              </w:rPr>
            </w:pPr>
            <w:r w:rsidRPr="00487310">
              <w:rPr>
                <w:rFonts w:ascii="Arial" w:hAnsi="Arial" w:cs="Arial"/>
                <w:sz w:val="20"/>
                <w:szCs w:val="20"/>
              </w:rPr>
              <w:t>- Engage in interests</w:t>
            </w:r>
          </w:p>
          <w:p w14:paraId="4CE5E6F4" w14:textId="77777777" w:rsidR="006B5150" w:rsidRPr="00487310" w:rsidRDefault="006B5150" w:rsidP="00A41A98">
            <w:pPr>
              <w:rPr>
                <w:rFonts w:ascii="Arial" w:hAnsi="Arial" w:cs="Arial"/>
                <w:sz w:val="20"/>
                <w:szCs w:val="20"/>
              </w:rPr>
            </w:pPr>
          </w:p>
          <w:p w14:paraId="2AD9F449" w14:textId="77777777" w:rsidR="006B5150" w:rsidRPr="00487310" w:rsidRDefault="006B5150" w:rsidP="00A41A98">
            <w:pPr>
              <w:rPr>
                <w:rFonts w:ascii="Arial" w:hAnsi="Arial" w:cs="Arial"/>
                <w:sz w:val="20"/>
                <w:szCs w:val="20"/>
              </w:rPr>
            </w:pPr>
            <w:r w:rsidRPr="00487310">
              <w:rPr>
                <w:rFonts w:ascii="Arial" w:hAnsi="Arial" w:cs="Arial"/>
                <w:sz w:val="20"/>
                <w:szCs w:val="20"/>
              </w:rPr>
              <w:t>Strategies:</w:t>
            </w:r>
          </w:p>
          <w:p w14:paraId="067D5F9A" w14:textId="77777777" w:rsidR="006B5150" w:rsidRPr="00487310" w:rsidRDefault="006B5150" w:rsidP="00A41A98">
            <w:pPr>
              <w:rPr>
                <w:rFonts w:ascii="Arial" w:hAnsi="Arial" w:cs="Arial"/>
                <w:sz w:val="20"/>
                <w:szCs w:val="20"/>
              </w:rPr>
            </w:pPr>
            <w:r w:rsidRPr="00487310">
              <w:rPr>
                <w:rFonts w:ascii="Arial" w:hAnsi="Arial" w:cs="Arial"/>
                <w:sz w:val="20"/>
                <w:szCs w:val="20"/>
              </w:rPr>
              <w:t>- Clear instructions, direct instruction, chunk steps, plan for the tasks, self talk, checklists, extra time, word processor, reduce distractions, organization, movement, divide tests into shorter time slots or give breaks, avoid multiple choice tests.</w:t>
            </w:r>
          </w:p>
        </w:tc>
        <w:tc>
          <w:tcPr>
            <w:tcW w:w="2930" w:type="dxa"/>
          </w:tcPr>
          <w:p w14:paraId="12C94A93" w14:textId="77777777" w:rsidR="006B5150" w:rsidRPr="00487310" w:rsidRDefault="006B5150" w:rsidP="00A41A98">
            <w:pPr>
              <w:rPr>
                <w:rFonts w:ascii="Arial" w:hAnsi="Arial" w:cs="Arial"/>
                <w:sz w:val="20"/>
                <w:szCs w:val="20"/>
              </w:rPr>
            </w:pPr>
            <w:r w:rsidRPr="00487310">
              <w:rPr>
                <w:rFonts w:ascii="Arial" w:eastAsia="Calibri" w:hAnsi="Arial" w:cs="Arial"/>
                <w:sz w:val="20"/>
                <w:szCs w:val="20"/>
              </w:rPr>
              <w:t xml:space="preserve">Attention Deficit/ Hyperactivity Disorder (AD/HD). </w:t>
            </w:r>
            <w:hyperlink r:id="rId9">
              <w:r w:rsidRPr="00487310">
                <w:rPr>
                  <w:rFonts w:ascii="Arial" w:eastAsia="Calibri" w:hAnsi="Arial" w:cs="Arial"/>
                  <w:color w:val="1155CC"/>
                  <w:sz w:val="20"/>
                  <w:szCs w:val="20"/>
                  <w:u w:val="single"/>
                </w:rPr>
                <w:t>http://www.learnalberta.ca/content/inmdict/html/pdf/ADHD.pdf</w:t>
              </w:r>
            </w:hyperlink>
            <w:r w:rsidRPr="00487310">
              <w:rPr>
                <w:rFonts w:ascii="Arial" w:eastAsia="Calibri" w:hAnsi="Arial" w:cs="Arial"/>
                <w:sz w:val="20"/>
                <w:szCs w:val="20"/>
              </w:rPr>
              <w:t xml:space="preserve"> </w:t>
            </w:r>
          </w:p>
          <w:p w14:paraId="4F3EA2A6" w14:textId="77777777" w:rsidR="006B5150" w:rsidRPr="00487310" w:rsidRDefault="006B5150" w:rsidP="00A41A98">
            <w:pPr>
              <w:ind w:left="30"/>
              <w:rPr>
                <w:rFonts w:ascii="Arial" w:hAnsi="Arial" w:cs="Arial"/>
                <w:sz w:val="20"/>
                <w:szCs w:val="20"/>
              </w:rPr>
            </w:pPr>
            <w:r w:rsidRPr="00487310">
              <w:rPr>
                <w:rFonts w:ascii="Arial" w:eastAsia="Calibri" w:hAnsi="Arial" w:cs="Arial"/>
                <w:sz w:val="20"/>
                <w:szCs w:val="20"/>
              </w:rPr>
              <w:t xml:space="preserve">Focusing on Success: Teaching Students with Attention Deficit/Hyperactivity Disorder. (2006). </w:t>
            </w:r>
            <w:hyperlink r:id="rId10">
              <w:r w:rsidRPr="00487310">
                <w:rPr>
                  <w:rFonts w:ascii="Arial" w:eastAsia="Calibri" w:hAnsi="Arial" w:cs="Arial"/>
                  <w:color w:val="1155CC"/>
                  <w:sz w:val="20"/>
                  <w:szCs w:val="20"/>
                  <w:u w:val="single"/>
                </w:rPr>
                <w:t>https://archive.education.alberta.ca/media/511987/focus.pdf</w:t>
              </w:r>
            </w:hyperlink>
            <w:r w:rsidRPr="00487310">
              <w:rPr>
                <w:rFonts w:ascii="Arial" w:eastAsia="Calibri" w:hAnsi="Arial" w:cs="Arial"/>
                <w:sz w:val="20"/>
                <w:szCs w:val="20"/>
              </w:rPr>
              <w:t xml:space="preserve"> </w:t>
            </w:r>
          </w:p>
          <w:p w14:paraId="30F28B74" w14:textId="77777777" w:rsidR="006B5150" w:rsidRPr="00487310" w:rsidRDefault="006B5150" w:rsidP="00A41A98">
            <w:pPr>
              <w:ind w:left="30"/>
              <w:rPr>
                <w:rFonts w:ascii="Arial" w:hAnsi="Arial" w:cs="Arial"/>
                <w:sz w:val="20"/>
                <w:szCs w:val="20"/>
              </w:rPr>
            </w:pPr>
            <w:r w:rsidRPr="00487310">
              <w:rPr>
                <w:rFonts w:ascii="Arial" w:eastAsia="Calibri" w:hAnsi="Arial" w:cs="Arial"/>
                <w:sz w:val="20"/>
                <w:szCs w:val="20"/>
              </w:rPr>
              <w:t xml:space="preserve">Helping the Student with ADHD in the Classroom: Strategies for Teachers. (1998). </w:t>
            </w:r>
            <w:hyperlink r:id="rId11">
              <w:r w:rsidRPr="00487310">
                <w:rPr>
                  <w:rFonts w:ascii="Arial" w:eastAsia="Calibri" w:hAnsi="Arial" w:cs="Arial"/>
                  <w:color w:val="1155CC"/>
                  <w:sz w:val="20"/>
                  <w:szCs w:val="20"/>
                  <w:u w:val="single"/>
                </w:rPr>
                <w:t>http://www.ldonline.org/article/5911/</w:t>
              </w:r>
            </w:hyperlink>
          </w:p>
          <w:p w14:paraId="63DCB01D" w14:textId="77777777" w:rsidR="006B5150" w:rsidRPr="00487310" w:rsidRDefault="006B5150" w:rsidP="00A41A98">
            <w:pPr>
              <w:ind w:left="30"/>
              <w:rPr>
                <w:rFonts w:ascii="Arial" w:hAnsi="Arial" w:cs="Arial"/>
                <w:sz w:val="20"/>
                <w:szCs w:val="20"/>
              </w:rPr>
            </w:pPr>
            <w:r w:rsidRPr="00487310">
              <w:rPr>
                <w:rFonts w:ascii="Arial" w:eastAsia="Calibri" w:hAnsi="Arial" w:cs="Arial"/>
                <w:sz w:val="20"/>
                <w:szCs w:val="20"/>
              </w:rPr>
              <w:t xml:space="preserve">Myths and Facts about ADHD. (2013). </w:t>
            </w:r>
            <w:hyperlink r:id="rId12">
              <w:r w:rsidRPr="00487310">
                <w:rPr>
                  <w:rFonts w:ascii="Arial" w:eastAsia="Calibri" w:hAnsi="Arial" w:cs="Arial"/>
                  <w:color w:val="1155CC"/>
                  <w:sz w:val="20"/>
                  <w:szCs w:val="20"/>
                  <w:u w:val="single"/>
                </w:rPr>
                <w:t>http://www.teachadhd.ca/Pages/default.aspx</w:t>
              </w:r>
            </w:hyperlink>
            <w:r w:rsidRPr="00487310">
              <w:rPr>
                <w:rFonts w:ascii="Arial" w:eastAsia="Calibri" w:hAnsi="Arial" w:cs="Arial"/>
                <w:sz w:val="20"/>
                <w:szCs w:val="20"/>
              </w:rPr>
              <w:t xml:space="preserve"> </w:t>
            </w:r>
          </w:p>
          <w:p w14:paraId="245D339C" w14:textId="77777777" w:rsidR="006B5150" w:rsidRPr="00487310" w:rsidRDefault="006B5150" w:rsidP="00A41A98">
            <w:pPr>
              <w:ind w:left="30"/>
              <w:rPr>
                <w:rFonts w:ascii="Arial" w:hAnsi="Arial" w:cs="Arial"/>
                <w:sz w:val="20"/>
                <w:szCs w:val="20"/>
              </w:rPr>
            </w:pPr>
            <w:r w:rsidRPr="00487310">
              <w:rPr>
                <w:rFonts w:ascii="Arial" w:eastAsia="Calibri" w:hAnsi="Arial" w:cs="Arial"/>
                <w:sz w:val="20"/>
                <w:szCs w:val="20"/>
              </w:rPr>
              <w:t xml:space="preserve">Take Ten Spotlight Series: Strategies and Tools for Teaching Students with Learning Disabilities/ADHD. (2015). </w:t>
            </w:r>
            <w:hyperlink r:id="rId13">
              <w:r w:rsidRPr="00487310">
                <w:rPr>
                  <w:rFonts w:ascii="Arial" w:eastAsia="Calibri" w:hAnsi="Arial" w:cs="Arial"/>
                  <w:color w:val="1155CC"/>
                  <w:sz w:val="20"/>
                  <w:szCs w:val="20"/>
                  <w:u w:val="single"/>
                </w:rPr>
                <w:t>http://canlearnsociety.ca/resources/take-ten-series/</w:t>
              </w:r>
            </w:hyperlink>
            <w:r w:rsidRPr="00487310">
              <w:rPr>
                <w:rFonts w:ascii="Arial" w:eastAsia="Calibri" w:hAnsi="Arial" w:cs="Arial"/>
                <w:sz w:val="20"/>
                <w:szCs w:val="20"/>
              </w:rPr>
              <w:t xml:space="preserve"> </w:t>
            </w:r>
          </w:p>
          <w:p w14:paraId="2691B0CE" w14:textId="77777777" w:rsidR="006B5150" w:rsidRPr="00487310" w:rsidRDefault="006B5150" w:rsidP="00A41A98">
            <w:pPr>
              <w:ind w:left="660" w:hanging="630"/>
              <w:rPr>
                <w:rFonts w:ascii="Arial" w:hAnsi="Arial" w:cs="Arial"/>
                <w:sz w:val="20"/>
                <w:szCs w:val="20"/>
              </w:rPr>
            </w:pPr>
          </w:p>
          <w:p w14:paraId="3E388D1A" w14:textId="77777777" w:rsidR="006B5150" w:rsidRPr="00487310" w:rsidRDefault="006B5150" w:rsidP="00A41A98">
            <w:pPr>
              <w:rPr>
                <w:rFonts w:ascii="Arial" w:hAnsi="Arial" w:cs="Arial"/>
                <w:sz w:val="20"/>
                <w:szCs w:val="20"/>
              </w:rPr>
            </w:pPr>
          </w:p>
        </w:tc>
      </w:tr>
      <w:tr w:rsidR="006B5150" w:rsidRPr="002520C2" w14:paraId="1EFD0A8E" w14:textId="77777777" w:rsidTr="00A41A98">
        <w:trPr>
          <w:trHeight w:val="255"/>
        </w:trPr>
        <w:tc>
          <w:tcPr>
            <w:tcW w:w="1838" w:type="dxa"/>
          </w:tcPr>
          <w:p w14:paraId="39B37DF1" w14:textId="77777777" w:rsidR="006B5150" w:rsidRPr="00487310" w:rsidRDefault="006B5150" w:rsidP="00A41A98">
            <w:pPr>
              <w:rPr>
                <w:rFonts w:ascii="Arial" w:hAnsi="Arial" w:cs="Arial"/>
                <w:b/>
                <w:sz w:val="20"/>
                <w:szCs w:val="20"/>
              </w:rPr>
            </w:pPr>
            <w:r w:rsidRPr="00487310">
              <w:rPr>
                <w:rFonts w:ascii="Arial" w:hAnsi="Arial" w:cs="Arial"/>
                <w:b/>
                <w:sz w:val="20"/>
                <w:szCs w:val="20"/>
              </w:rPr>
              <w:t>ESL/ELL</w:t>
            </w:r>
          </w:p>
        </w:tc>
        <w:tc>
          <w:tcPr>
            <w:tcW w:w="2977" w:type="dxa"/>
          </w:tcPr>
          <w:p w14:paraId="35F3645D" w14:textId="77777777" w:rsidR="006B5150" w:rsidRPr="00487310" w:rsidRDefault="006B5150" w:rsidP="00A41A98">
            <w:pPr>
              <w:textAlignment w:val="baseline"/>
              <w:rPr>
                <w:rFonts w:ascii="Arial" w:eastAsia="Times New Roman" w:hAnsi="Arial" w:cs="Arial"/>
                <w:color w:val="000000"/>
                <w:sz w:val="20"/>
                <w:szCs w:val="20"/>
              </w:rPr>
            </w:pPr>
            <w:r w:rsidRPr="00487310">
              <w:rPr>
                <w:rFonts w:ascii="Arial" w:eastAsia="Times New Roman" w:hAnsi="Arial" w:cs="Arial"/>
                <w:color w:val="000000"/>
                <w:sz w:val="20"/>
                <w:szCs w:val="20"/>
              </w:rPr>
              <w:t xml:space="preserve">- English Language Learners (ELL): describes students whose primary or heritage is not English </w:t>
            </w:r>
          </w:p>
          <w:p w14:paraId="555E0725" w14:textId="77777777" w:rsidR="006B5150" w:rsidRPr="00487310" w:rsidRDefault="006B5150" w:rsidP="00A41A98">
            <w:pPr>
              <w:textAlignment w:val="baseline"/>
              <w:rPr>
                <w:rFonts w:ascii="Arial" w:eastAsia="Times New Roman" w:hAnsi="Arial" w:cs="Arial"/>
                <w:color w:val="000000"/>
                <w:sz w:val="20"/>
                <w:szCs w:val="20"/>
              </w:rPr>
            </w:pPr>
            <w:r w:rsidRPr="00487310">
              <w:rPr>
                <w:rFonts w:ascii="Arial" w:eastAsia="Times New Roman" w:hAnsi="Arial" w:cs="Arial"/>
                <w:color w:val="000000"/>
                <w:sz w:val="20"/>
                <w:szCs w:val="20"/>
              </w:rPr>
              <w:t>- English as a Second Language (ESL) Classrooms: where these students learn English.</w:t>
            </w:r>
          </w:p>
          <w:p w14:paraId="1344FB99" w14:textId="77777777" w:rsidR="006B5150" w:rsidRPr="00487310" w:rsidRDefault="006B5150" w:rsidP="00A41A98">
            <w:pPr>
              <w:textAlignment w:val="baseline"/>
              <w:rPr>
                <w:rFonts w:ascii="Arial" w:eastAsia="Times New Roman" w:hAnsi="Arial" w:cs="Arial"/>
                <w:color w:val="000000"/>
                <w:sz w:val="20"/>
                <w:szCs w:val="20"/>
              </w:rPr>
            </w:pPr>
          </w:p>
          <w:p w14:paraId="5874D84C" w14:textId="77777777" w:rsidR="006B5150" w:rsidRPr="00487310" w:rsidRDefault="006B5150" w:rsidP="00A41A98">
            <w:pPr>
              <w:textAlignment w:val="baseline"/>
              <w:rPr>
                <w:rFonts w:ascii="Arial" w:eastAsia="Times New Roman" w:hAnsi="Arial" w:cs="Arial"/>
                <w:color w:val="000000"/>
                <w:sz w:val="20"/>
                <w:szCs w:val="20"/>
              </w:rPr>
            </w:pPr>
            <w:r w:rsidRPr="00487310">
              <w:rPr>
                <w:rFonts w:ascii="Arial" w:eastAsia="Times New Roman" w:hAnsi="Arial" w:cs="Arial"/>
                <w:color w:val="000000"/>
                <w:sz w:val="20"/>
                <w:szCs w:val="20"/>
              </w:rPr>
              <w:t>Teachers should encourage and allow students to develop proficiency in their native language, which will allow and aid students in transferring their knowledge over, and further develop their English.</w:t>
            </w:r>
          </w:p>
          <w:p w14:paraId="159AD2E6" w14:textId="77777777" w:rsidR="006B5150" w:rsidRPr="00487310" w:rsidRDefault="006B5150" w:rsidP="00A41A98">
            <w:pPr>
              <w:textAlignment w:val="baseline"/>
              <w:rPr>
                <w:rFonts w:ascii="Arial" w:eastAsia="Times New Roman" w:hAnsi="Arial" w:cs="Arial"/>
                <w:color w:val="000000"/>
                <w:sz w:val="20"/>
                <w:szCs w:val="20"/>
              </w:rPr>
            </w:pPr>
          </w:p>
          <w:p w14:paraId="6F997B9F" w14:textId="77777777" w:rsidR="006B5150" w:rsidRPr="00487310" w:rsidRDefault="006B5150" w:rsidP="00A41A98">
            <w:pPr>
              <w:textAlignment w:val="baseline"/>
              <w:rPr>
                <w:rFonts w:ascii="Arial" w:eastAsia="Times New Roman" w:hAnsi="Arial" w:cs="Arial"/>
                <w:color w:val="000000"/>
                <w:sz w:val="20"/>
                <w:szCs w:val="20"/>
              </w:rPr>
            </w:pPr>
            <w:r w:rsidRPr="00487310">
              <w:rPr>
                <w:rFonts w:ascii="Arial" w:eastAsia="Times New Roman" w:hAnsi="Arial" w:cs="Arial"/>
                <w:color w:val="000000"/>
                <w:sz w:val="20"/>
                <w:szCs w:val="20"/>
              </w:rPr>
              <w:t>By hindering their first language, students will learn less because they will not fully understand what is being taught in English, and begin losing their native language at the same time.</w:t>
            </w:r>
          </w:p>
          <w:p w14:paraId="6E287A32" w14:textId="77777777" w:rsidR="006B5150" w:rsidRPr="00487310" w:rsidRDefault="006B5150" w:rsidP="00A41A98">
            <w:pPr>
              <w:rPr>
                <w:rFonts w:ascii="Arial" w:eastAsia="Times New Roman" w:hAnsi="Arial" w:cs="Arial"/>
                <w:sz w:val="20"/>
                <w:szCs w:val="20"/>
              </w:rPr>
            </w:pPr>
          </w:p>
          <w:p w14:paraId="21E4BEAF" w14:textId="77777777" w:rsidR="006B5150" w:rsidRPr="00487310" w:rsidRDefault="006B5150" w:rsidP="00A41A98">
            <w:pPr>
              <w:textAlignment w:val="baseline"/>
              <w:rPr>
                <w:rFonts w:ascii="Arial" w:eastAsia="Times New Roman" w:hAnsi="Arial" w:cs="Arial"/>
                <w:color w:val="000000"/>
                <w:sz w:val="20"/>
                <w:szCs w:val="20"/>
              </w:rPr>
            </w:pPr>
            <w:r w:rsidRPr="00487310">
              <w:rPr>
                <w:rFonts w:ascii="Arial" w:eastAsia="Times New Roman" w:hAnsi="Arial" w:cs="Arial"/>
                <w:color w:val="000000"/>
                <w:sz w:val="20"/>
                <w:szCs w:val="20"/>
              </w:rPr>
              <w:t>Normally context-specific social language develops more quickly than academic language. For most ELL/ESL learners, academic proficiency may take about 5-7 years, as opposed to 2-3 years for basic interpersonal communication skills.</w:t>
            </w:r>
          </w:p>
          <w:p w14:paraId="5F74166A" w14:textId="77777777" w:rsidR="006B5150" w:rsidRPr="00487310" w:rsidRDefault="006B5150" w:rsidP="00A41A98">
            <w:pPr>
              <w:rPr>
                <w:rFonts w:ascii="Arial" w:eastAsia="Times New Roman" w:hAnsi="Arial" w:cs="Arial"/>
                <w:sz w:val="20"/>
                <w:szCs w:val="20"/>
              </w:rPr>
            </w:pPr>
          </w:p>
          <w:p w14:paraId="038CCE5B" w14:textId="77777777" w:rsidR="006B5150" w:rsidRPr="00487310" w:rsidRDefault="006B5150" w:rsidP="00A41A98">
            <w:pPr>
              <w:rPr>
                <w:rFonts w:ascii="Arial" w:hAnsi="Arial" w:cs="Arial"/>
                <w:sz w:val="20"/>
                <w:szCs w:val="20"/>
              </w:rPr>
            </w:pPr>
          </w:p>
        </w:tc>
        <w:tc>
          <w:tcPr>
            <w:tcW w:w="3231" w:type="dxa"/>
          </w:tcPr>
          <w:p w14:paraId="4BD53779" w14:textId="77777777" w:rsidR="006B5150" w:rsidRPr="00487310" w:rsidRDefault="006B5150" w:rsidP="00A41A98">
            <w:pPr>
              <w:textAlignment w:val="baseline"/>
              <w:rPr>
                <w:rFonts w:ascii="Arial" w:eastAsia="Times New Roman" w:hAnsi="Arial" w:cs="Arial"/>
                <w:color w:val="000000"/>
                <w:sz w:val="20"/>
                <w:szCs w:val="20"/>
              </w:rPr>
            </w:pPr>
            <w:r w:rsidRPr="00487310">
              <w:rPr>
                <w:rFonts w:ascii="Arial" w:eastAsia="Times New Roman" w:hAnsi="Arial" w:cs="Arial"/>
                <w:color w:val="000000"/>
                <w:sz w:val="20"/>
                <w:szCs w:val="20"/>
              </w:rPr>
              <w:t>- Use the wrong verbs or pronouns because they sound familiar (e.g. confident vs confidence)</w:t>
            </w:r>
          </w:p>
          <w:p w14:paraId="4DBE028F" w14:textId="77777777" w:rsidR="006B5150" w:rsidRPr="00487310" w:rsidRDefault="006B5150" w:rsidP="00A41A98">
            <w:pPr>
              <w:textAlignment w:val="baseline"/>
              <w:rPr>
                <w:rFonts w:ascii="Arial" w:eastAsia="Times New Roman" w:hAnsi="Arial" w:cs="Arial"/>
                <w:color w:val="000000"/>
                <w:sz w:val="20"/>
                <w:szCs w:val="20"/>
              </w:rPr>
            </w:pPr>
            <w:r w:rsidRPr="00487310">
              <w:rPr>
                <w:rFonts w:ascii="Arial" w:eastAsia="Times New Roman" w:hAnsi="Arial" w:cs="Arial"/>
                <w:color w:val="000000"/>
                <w:sz w:val="20"/>
                <w:szCs w:val="20"/>
              </w:rPr>
              <w:t>- Learned English by listening to music, watching TV, or hearing their friends talk</w:t>
            </w:r>
          </w:p>
          <w:p w14:paraId="0D750D7B" w14:textId="77777777" w:rsidR="006B5150" w:rsidRPr="00487310" w:rsidRDefault="006B5150" w:rsidP="00A41A98">
            <w:pPr>
              <w:textAlignment w:val="baseline"/>
              <w:rPr>
                <w:rFonts w:ascii="Arial" w:eastAsia="Times New Roman" w:hAnsi="Arial" w:cs="Arial"/>
                <w:color w:val="000000"/>
                <w:sz w:val="20"/>
                <w:szCs w:val="20"/>
              </w:rPr>
            </w:pPr>
            <w:r w:rsidRPr="00487310">
              <w:rPr>
                <w:rFonts w:ascii="Arial" w:eastAsia="Times New Roman" w:hAnsi="Arial" w:cs="Arial"/>
                <w:color w:val="000000"/>
                <w:sz w:val="20"/>
                <w:szCs w:val="20"/>
              </w:rPr>
              <w:t>- Teachers can help these students improve their English by figuring out how they first learned to speak English</w:t>
            </w:r>
          </w:p>
          <w:p w14:paraId="5E92DFE1" w14:textId="77777777" w:rsidR="006B5150" w:rsidRPr="00487310" w:rsidRDefault="006B5150" w:rsidP="00A41A98">
            <w:pPr>
              <w:textAlignment w:val="baseline"/>
              <w:rPr>
                <w:rFonts w:ascii="Arial" w:eastAsia="Times New Roman" w:hAnsi="Arial" w:cs="Arial"/>
                <w:color w:val="000000"/>
                <w:sz w:val="20"/>
                <w:szCs w:val="20"/>
              </w:rPr>
            </w:pPr>
          </w:p>
          <w:p w14:paraId="43A39D6B" w14:textId="77777777" w:rsidR="006B5150" w:rsidRPr="00487310" w:rsidRDefault="006B5150" w:rsidP="00A41A98">
            <w:pPr>
              <w:textAlignment w:val="baseline"/>
              <w:rPr>
                <w:rFonts w:ascii="Arial" w:eastAsia="Times New Roman" w:hAnsi="Arial" w:cs="Arial"/>
                <w:color w:val="000000"/>
                <w:sz w:val="20"/>
                <w:szCs w:val="20"/>
              </w:rPr>
            </w:pPr>
            <w:r w:rsidRPr="00487310">
              <w:rPr>
                <w:rFonts w:ascii="Arial" w:eastAsia="Times New Roman" w:hAnsi="Arial" w:cs="Arial"/>
                <w:color w:val="000000"/>
                <w:sz w:val="20"/>
                <w:szCs w:val="20"/>
              </w:rPr>
              <w:t xml:space="preserve">Social language competency may mask the academic language competence, and ESL/ELL learners may at times be assessed above their actual level of language. </w:t>
            </w:r>
          </w:p>
          <w:p w14:paraId="76DAF42D" w14:textId="77777777" w:rsidR="006B5150" w:rsidRPr="00487310" w:rsidRDefault="006B5150" w:rsidP="00A41A98">
            <w:pPr>
              <w:rPr>
                <w:rFonts w:ascii="Arial" w:hAnsi="Arial" w:cs="Arial"/>
                <w:sz w:val="20"/>
                <w:szCs w:val="20"/>
              </w:rPr>
            </w:pPr>
          </w:p>
        </w:tc>
        <w:tc>
          <w:tcPr>
            <w:tcW w:w="3670" w:type="dxa"/>
          </w:tcPr>
          <w:p w14:paraId="48D6482D" w14:textId="77777777" w:rsidR="006B5150" w:rsidRPr="00487310" w:rsidRDefault="006B5150" w:rsidP="00A41A98">
            <w:pPr>
              <w:rPr>
                <w:rFonts w:ascii="Arial" w:hAnsi="Arial" w:cs="Arial"/>
                <w:sz w:val="20"/>
                <w:szCs w:val="20"/>
              </w:rPr>
            </w:pPr>
            <w:r w:rsidRPr="00487310">
              <w:rPr>
                <w:rFonts w:ascii="Arial" w:hAnsi="Arial" w:cs="Arial"/>
                <w:sz w:val="20"/>
                <w:szCs w:val="20"/>
              </w:rPr>
              <w:t>- Differentiated assessment</w:t>
            </w:r>
          </w:p>
          <w:p w14:paraId="5F9BBA7E" w14:textId="77777777" w:rsidR="006B5150" w:rsidRPr="00487310" w:rsidRDefault="006B5150" w:rsidP="00A41A98">
            <w:pPr>
              <w:rPr>
                <w:rFonts w:ascii="Arial" w:hAnsi="Arial" w:cs="Arial"/>
                <w:sz w:val="20"/>
                <w:szCs w:val="20"/>
              </w:rPr>
            </w:pPr>
            <w:r w:rsidRPr="00487310">
              <w:rPr>
                <w:rFonts w:ascii="Arial" w:hAnsi="Arial" w:cs="Arial"/>
                <w:sz w:val="20"/>
                <w:szCs w:val="20"/>
              </w:rPr>
              <w:t>- Ongoing assessment</w:t>
            </w:r>
          </w:p>
          <w:p w14:paraId="744E4CEF" w14:textId="77777777" w:rsidR="006B5150" w:rsidRPr="00487310" w:rsidRDefault="006B5150" w:rsidP="00A41A98">
            <w:pPr>
              <w:rPr>
                <w:rFonts w:ascii="Arial" w:hAnsi="Arial" w:cs="Arial"/>
                <w:sz w:val="20"/>
                <w:szCs w:val="20"/>
              </w:rPr>
            </w:pPr>
            <w:r w:rsidRPr="00487310">
              <w:rPr>
                <w:rFonts w:ascii="Arial" w:hAnsi="Arial" w:cs="Arial"/>
                <w:sz w:val="20"/>
                <w:szCs w:val="20"/>
              </w:rPr>
              <w:t>- Flexible grouping</w:t>
            </w:r>
          </w:p>
          <w:p w14:paraId="7AEA72DE" w14:textId="77777777" w:rsidR="006B5150" w:rsidRPr="00487310" w:rsidRDefault="006B5150" w:rsidP="00A41A98">
            <w:pPr>
              <w:rPr>
                <w:rFonts w:ascii="Arial" w:hAnsi="Arial" w:cs="Arial"/>
                <w:sz w:val="20"/>
                <w:szCs w:val="20"/>
              </w:rPr>
            </w:pPr>
            <w:r w:rsidRPr="00487310">
              <w:rPr>
                <w:rFonts w:ascii="Arial" w:hAnsi="Arial" w:cs="Arial"/>
                <w:sz w:val="20"/>
                <w:szCs w:val="20"/>
              </w:rPr>
              <w:t>- Make content comprehensible for all students</w:t>
            </w:r>
          </w:p>
          <w:p w14:paraId="0F45AD35" w14:textId="77777777" w:rsidR="006B5150" w:rsidRPr="00487310" w:rsidRDefault="006B5150" w:rsidP="00A41A98">
            <w:pPr>
              <w:rPr>
                <w:rFonts w:ascii="Arial" w:hAnsi="Arial" w:cs="Arial"/>
                <w:sz w:val="20"/>
                <w:szCs w:val="20"/>
              </w:rPr>
            </w:pPr>
            <w:r w:rsidRPr="00487310">
              <w:rPr>
                <w:rFonts w:ascii="Arial" w:hAnsi="Arial" w:cs="Arial"/>
                <w:sz w:val="20"/>
                <w:szCs w:val="20"/>
              </w:rPr>
              <w:t>- Build a respectful and helpful classroom climate</w:t>
            </w:r>
          </w:p>
          <w:p w14:paraId="7F1275C9" w14:textId="77777777" w:rsidR="006B5150" w:rsidRPr="00487310" w:rsidRDefault="006B5150" w:rsidP="00A41A98">
            <w:pPr>
              <w:rPr>
                <w:rFonts w:ascii="Arial" w:hAnsi="Arial" w:cs="Arial"/>
                <w:sz w:val="20"/>
                <w:szCs w:val="20"/>
              </w:rPr>
            </w:pPr>
            <w:r w:rsidRPr="00487310">
              <w:rPr>
                <w:rFonts w:ascii="Arial" w:hAnsi="Arial" w:cs="Arial"/>
                <w:sz w:val="20"/>
                <w:szCs w:val="20"/>
              </w:rPr>
              <w:t>- More reading and writing activities</w:t>
            </w:r>
          </w:p>
          <w:p w14:paraId="023D8E51" w14:textId="77777777" w:rsidR="006B5150" w:rsidRPr="00487310" w:rsidRDefault="006B5150" w:rsidP="00A41A98">
            <w:pPr>
              <w:rPr>
                <w:rFonts w:ascii="Arial" w:hAnsi="Arial" w:cs="Arial"/>
                <w:sz w:val="20"/>
                <w:szCs w:val="20"/>
              </w:rPr>
            </w:pPr>
            <w:r w:rsidRPr="00487310">
              <w:rPr>
                <w:rFonts w:ascii="Arial" w:hAnsi="Arial" w:cs="Arial"/>
                <w:sz w:val="20"/>
                <w:szCs w:val="20"/>
              </w:rPr>
              <w:t>- More time to write</w:t>
            </w:r>
          </w:p>
          <w:p w14:paraId="0E897B4B" w14:textId="77777777" w:rsidR="006B5150" w:rsidRPr="00487310" w:rsidRDefault="006B5150" w:rsidP="00A41A98">
            <w:pPr>
              <w:rPr>
                <w:rFonts w:ascii="Arial" w:hAnsi="Arial" w:cs="Arial"/>
                <w:sz w:val="20"/>
                <w:szCs w:val="20"/>
              </w:rPr>
            </w:pPr>
            <w:r w:rsidRPr="00487310">
              <w:rPr>
                <w:rFonts w:ascii="Arial" w:hAnsi="Arial" w:cs="Arial"/>
                <w:sz w:val="20"/>
                <w:szCs w:val="20"/>
              </w:rPr>
              <w:t>- Connect to personal lives/culture</w:t>
            </w:r>
          </w:p>
          <w:p w14:paraId="4B4B92C3" w14:textId="77777777" w:rsidR="006B5150" w:rsidRPr="00487310" w:rsidRDefault="006B5150" w:rsidP="00A41A98">
            <w:pPr>
              <w:rPr>
                <w:rFonts w:ascii="Arial" w:hAnsi="Arial" w:cs="Arial"/>
                <w:sz w:val="20"/>
                <w:szCs w:val="20"/>
              </w:rPr>
            </w:pPr>
            <w:r w:rsidRPr="00487310">
              <w:rPr>
                <w:rFonts w:ascii="Arial" w:hAnsi="Arial" w:cs="Arial"/>
                <w:sz w:val="20"/>
                <w:szCs w:val="20"/>
              </w:rPr>
              <w:t>- Involve family and community</w:t>
            </w:r>
          </w:p>
          <w:p w14:paraId="2D4A1B42" w14:textId="77777777" w:rsidR="006B5150" w:rsidRPr="00487310" w:rsidRDefault="006B5150" w:rsidP="00A41A98">
            <w:pPr>
              <w:rPr>
                <w:rFonts w:ascii="Arial" w:hAnsi="Arial" w:cs="Arial"/>
                <w:sz w:val="20"/>
                <w:szCs w:val="20"/>
              </w:rPr>
            </w:pPr>
            <w:r w:rsidRPr="00487310">
              <w:rPr>
                <w:rFonts w:ascii="Arial" w:hAnsi="Arial" w:cs="Arial"/>
                <w:sz w:val="20"/>
                <w:szCs w:val="20"/>
              </w:rPr>
              <w:t>- Clear and high expectations for all</w:t>
            </w:r>
          </w:p>
          <w:p w14:paraId="0F047358" w14:textId="77777777" w:rsidR="006B5150" w:rsidRPr="00487310" w:rsidRDefault="006B5150" w:rsidP="00A41A98">
            <w:pPr>
              <w:rPr>
                <w:rFonts w:ascii="Arial" w:hAnsi="Arial" w:cs="Arial"/>
                <w:sz w:val="20"/>
                <w:szCs w:val="20"/>
              </w:rPr>
            </w:pPr>
            <w:r w:rsidRPr="00487310">
              <w:rPr>
                <w:rFonts w:ascii="Arial" w:hAnsi="Arial" w:cs="Arial"/>
                <w:sz w:val="20"/>
                <w:szCs w:val="20"/>
              </w:rPr>
              <w:t>- Encourage native language</w:t>
            </w:r>
          </w:p>
          <w:p w14:paraId="38C9AB92" w14:textId="77777777" w:rsidR="006B5150" w:rsidRPr="00487310" w:rsidRDefault="006B5150" w:rsidP="00A41A98">
            <w:pPr>
              <w:rPr>
                <w:rFonts w:ascii="Arial" w:hAnsi="Arial" w:cs="Arial"/>
                <w:sz w:val="20"/>
                <w:szCs w:val="20"/>
              </w:rPr>
            </w:pPr>
            <w:r w:rsidRPr="00487310">
              <w:rPr>
                <w:rFonts w:ascii="Arial" w:hAnsi="Arial" w:cs="Arial"/>
                <w:sz w:val="20"/>
                <w:szCs w:val="20"/>
              </w:rPr>
              <w:t>- Consider cultural differences</w:t>
            </w:r>
          </w:p>
          <w:p w14:paraId="2BC7C726" w14:textId="77777777" w:rsidR="006B5150" w:rsidRPr="00487310" w:rsidRDefault="006B5150" w:rsidP="00A41A98">
            <w:pPr>
              <w:rPr>
                <w:rFonts w:ascii="Arial" w:hAnsi="Arial" w:cs="Arial"/>
                <w:sz w:val="20"/>
                <w:szCs w:val="20"/>
              </w:rPr>
            </w:pPr>
            <w:r w:rsidRPr="00487310">
              <w:rPr>
                <w:rFonts w:ascii="Arial" w:hAnsi="Arial" w:cs="Arial"/>
                <w:sz w:val="20"/>
                <w:szCs w:val="20"/>
              </w:rPr>
              <w:t>- Use culturally diverse resources, ideal dual language texts.</w:t>
            </w:r>
          </w:p>
          <w:p w14:paraId="2A2FBEBE" w14:textId="77777777" w:rsidR="006B5150" w:rsidRPr="00487310" w:rsidRDefault="006B5150" w:rsidP="00A41A98">
            <w:pPr>
              <w:rPr>
                <w:rFonts w:ascii="Arial" w:hAnsi="Arial" w:cs="Arial"/>
                <w:sz w:val="20"/>
                <w:szCs w:val="20"/>
              </w:rPr>
            </w:pPr>
            <w:r w:rsidRPr="00487310">
              <w:rPr>
                <w:rFonts w:ascii="Arial" w:hAnsi="Arial" w:cs="Arial"/>
                <w:sz w:val="20"/>
                <w:szCs w:val="20"/>
              </w:rPr>
              <w:t>- Include parents/guardians, ask them if they speak or learn English at home.</w:t>
            </w:r>
          </w:p>
          <w:p w14:paraId="04B552DF" w14:textId="77777777" w:rsidR="006B5150" w:rsidRPr="00487310" w:rsidRDefault="006B5150" w:rsidP="00A41A98">
            <w:pPr>
              <w:rPr>
                <w:rFonts w:ascii="Arial" w:hAnsi="Arial" w:cs="Arial"/>
                <w:sz w:val="20"/>
                <w:szCs w:val="20"/>
              </w:rPr>
            </w:pPr>
            <w:r w:rsidRPr="00487310">
              <w:rPr>
                <w:rFonts w:ascii="Arial" w:hAnsi="Arial" w:cs="Arial"/>
                <w:sz w:val="20"/>
                <w:szCs w:val="20"/>
              </w:rPr>
              <w:t>- Use nonverbal communication.</w:t>
            </w:r>
          </w:p>
          <w:p w14:paraId="3B38F24E" w14:textId="77777777" w:rsidR="006B5150" w:rsidRPr="00487310" w:rsidRDefault="006B5150" w:rsidP="00A41A98">
            <w:pPr>
              <w:rPr>
                <w:rFonts w:ascii="Arial" w:hAnsi="Arial" w:cs="Arial"/>
                <w:sz w:val="20"/>
                <w:szCs w:val="20"/>
              </w:rPr>
            </w:pPr>
            <w:r w:rsidRPr="00487310">
              <w:rPr>
                <w:rFonts w:ascii="Arial" w:hAnsi="Arial" w:cs="Arial"/>
                <w:sz w:val="20"/>
                <w:szCs w:val="20"/>
              </w:rPr>
              <w:t>- Assess in a number of ways</w:t>
            </w:r>
          </w:p>
        </w:tc>
        <w:tc>
          <w:tcPr>
            <w:tcW w:w="2930" w:type="dxa"/>
          </w:tcPr>
          <w:p w14:paraId="12B46425" w14:textId="77777777" w:rsidR="006B5150" w:rsidRPr="00487310" w:rsidRDefault="006B5150" w:rsidP="00A41A98">
            <w:pPr>
              <w:ind w:left="-120"/>
              <w:rPr>
                <w:rFonts w:ascii="Arial" w:eastAsia="Times New Roman" w:hAnsi="Arial" w:cs="Arial"/>
                <w:color w:val="000000"/>
                <w:sz w:val="20"/>
                <w:szCs w:val="20"/>
              </w:rPr>
            </w:pPr>
            <w:r w:rsidRPr="00487310">
              <w:rPr>
                <w:rFonts w:ascii="Arial" w:eastAsia="Times New Roman" w:hAnsi="Arial" w:cs="Arial"/>
                <w:color w:val="000000"/>
                <w:sz w:val="20"/>
                <w:szCs w:val="20"/>
              </w:rPr>
              <w:t xml:space="preserve">Alberta Education. (2009). </w:t>
            </w:r>
            <w:r w:rsidRPr="00487310">
              <w:rPr>
                <w:rFonts w:ascii="Arial" w:eastAsia="Times New Roman" w:hAnsi="Arial" w:cs="Arial"/>
                <w:i/>
                <w:iCs/>
                <w:color w:val="000000"/>
                <w:sz w:val="20"/>
                <w:szCs w:val="20"/>
              </w:rPr>
              <w:t xml:space="preserve">Supporting English as a Second Language: Promising ESL Strategies in Alberta.   </w:t>
            </w:r>
            <w:r w:rsidRPr="00487310">
              <w:rPr>
                <w:rFonts w:ascii="Arial" w:eastAsia="Times New Roman" w:hAnsi="Arial" w:cs="Arial"/>
                <w:color w:val="000000"/>
                <w:sz w:val="20"/>
                <w:szCs w:val="20"/>
              </w:rPr>
              <w:t xml:space="preserve">  </w:t>
            </w:r>
          </w:p>
          <w:p w14:paraId="2D728FB2" w14:textId="77777777" w:rsidR="006B5150" w:rsidRPr="00487310" w:rsidRDefault="006B5150" w:rsidP="00A41A98">
            <w:pPr>
              <w:rPr>
                <w:rFonts w:ascii="Arial" w:eastAsia="Times New Roman" w:hAnsi="Arial" w:cs="Arial"/>
                <w:color w:val="000000"/>
                <w:sz w:val="20"/>
                <w:szCs w:val="20"/>
              </w:rPr>
            </w:pPr>
            <w:hyperlink r:id="rId14" w:history="1">
              <w:r w:rsidRPr="00487310">
                <w:rPr>
                  <w:rStyle w:val="Hyperlink"/>
                  <w:rFonts w:ascii="Arial" w:eastAsia="Times New Roman" w:hAnsi="Arial" w:cs="Arial"/>
                  <w:sz w:val="20"/>
                  <w:szCs w:val="20"/>
                </w:rPr>
                <w:t>https://archive.education.alberta.ca/media/1076318/support_esl.pdf</w:t>
              </w:r>
            </w:hyperlink>
          </w:p>
          <w:p w14:paraId="1EFF789B" w14:textId="77777777" w:rsidR="006B5150" w:rsidRPr="00487310" w:rsidRDefault="006B5150" w:rsidP="00A41A98">
            <w:pPr>
              <w:rPr>
                <w:rFonts w:ascii="Arial" w:eastAsia="Times New Roman" w:hAnsi="Arial" w:cs="Arial"/>
                <w:color w:val="000000"/>
                <w:sz w:val="20"/>
                <w:szCs w:val="20"/>
              </w:rPr>
            </w:pPr>
            <w:r w:rsidRPr="00487310">
              <w:rPr>
                <w:rFonts w:ascii="Arial" w:eastAsia="Times New Roman" w:hAnsi="Arial" w:cs="Arial"/>
                <w:color w:val="000000"/>
                <w:sz w:val="20"/>
                <w:szCs w:val="20"/>
              </w:rPr>
              <w:t xml:space="preserve">Alberta Education. (2016). </w:t>
            </w:r>
            <w:r w:rsidRPr="00487310">
              <w:rPr>
                <w:rFonts w:ascii="Arial" w:eastAsia="Times New Roman" w:hAnsi="Arial" w:cs="Arial"/>
                <w:i/>
                <w:iCs/>
                <w:color w:val="000000"/>
                <w:sz w:val="20"/>
                <w:szCs w:val="20"/>
              </w:rPr>
              <w:t>Making a Difference: Meeting diverse learning needs with differentiated instruction</w:t>
            </w:r>
            <w:r w:rsidRPr="00487310">
              <w:rPr>
                <w:rFonts w:ascii="Arial" w:eastAsia="Times New Roman" w:hAnsi="Arial" w:cs="Arial"/>
                <w:color w:val="000000"/>
                <w:sz w:val="20"/>
                <w:szCs w:val="20"/>
              </w:rPr>
              <w:t xml:space="preserve">. Alberta, Canada. </w:t>
            </w:r>
            <w:hyperlink r:id="rId15" w:history="1">
              <w:r w:rsidRPr="00487310">
                <w:rPr>
                  <w:rStyle w:val="Hyperlink"/>
                  <w:rFonts w:ascii="Arial" w:eastAsia="Times New Roman" w:hAnsi="Arial" w:cs="Arial"/>
                  <w:sz w:val="20"/>
                  <w:szCs w:val="20"/>
                </w:rPr>
                <w:t>https://archive.education.alberta.ca/teachers/resources/cross/making-a-difference.aspx</w:t>
              </w:r>
            </w:hyperlink>
          </w:p>
          <w:p w14:paraId="49C29D16" w14:textId="77777777" w:rsidR="006B5150" w:rsidRPr="00487310" w:rsidRDefault="006B5150" w:rsidP="00A41A98">
            <w:pPr>
              <w:rPr>
                <w:rFonts w:ascii="Arial" w:eastAsia="Times New Roman" w:hAnsi="Arial" w:cs="Arial"/>
                <w:color w:val="000000"/>
                <w:sz w:val="20"/>
                <w:szCs w:val="20"/>
              </w:rPr>
            </w:pPr>
            <w:r w:rsidRPr="00487310">
              <w:rPr>
                <w:rFonts w:ascii="Arial" w:eastAsia="Times New Roman" w:hAnsi="Arial" w:cs="Arial"/>
                <w:color w:val="000000"/>
                <w:sz w:val="20"/>
                <w:szCs w:val="20"/>
              </w:rPr>
              <w:t xml:space="preserve">Alberta Education. (2012). </w:t>
            </w:r>
            <w:r w:rsidRPr="00487310">
              <w:rPr>
                <w:rFonts w:ascii="Arial" w:eastAsia="Times New Roman" w:hAnsi="Arial" w:cs="Arial"/>
                <w:i/>
                <w:iCs/>
                <w:color w:val="000000"/>
                <w:sz w:val="20"/>
                <w:szCs w:val="20"/>
              </w:rPr>
              <w:t>Assessment Tools and Strategies: Language Proficiency Assessment.</w:t>
            </w:r>
          </w:p>
          <w:p w14:paraId="4A113979" w14:textId="77777777" w:rsidR="006B5150" w:rsidRPr="00487310" w:rsidRDefault="006B5150" w:rsidP="00A41A98">
            <w:pPr>
              <w:rPr>
                <w:rFonts w:ascii="Arial" w:eastAsia="Times New Roman" w:hAnsi="Arial" w:cs="Arial"/>
                <w:color w:val="000000"/>
                <w:sz w:val="20"/>
                <w:szCs w:val="20"/>
              </w:rPr>
            </w:pPr>
            <w:hyperlink r:id="rId16" w:history="1">
              <w:r w:rsidRPr="00487310">
                <w:rPr>
                  <w:rStyle w:val="Hyperlink"/>
                  <w:rFonts w:ascii="Arial" w:eastAsia="Times New Roman" w:hAnsi="Arial" w:cs="Arial"/>
                  <w:sz w:val="20"/>
                  <w:szCs w:val="20"/>
                </w:rPr>
                <w:t>http://www.learnalberta.ca/content/eslapb/documents/language_proficiency_assessment.pdf</w:t>
              </w:r>
            </w:hyperlink>
          </w:p>
          <w:p w14:paraId="11D6A0B1" w14:textId="77777777" w:rsidR="006B5150" w:rsidRPr="00487310" w:rsidRDefault="006B5150" w:rsidP="00A41A98">
            <w:pPr>
              <w:rPr>
                <w:rFonts w:ascii="Arial" w:eastAsia="Times New Roman" w:hAnsi="Arial" w:cs="Arial"/>
                <w:color w:val="000000"/>
                <w:sz w:val="20"/>
                <w:szCs w:val="20"/>
              </w:rPr>
            </w:pPr>
            <w:r w:rsidRPr="00487310">
              <w:rPr>
                <w:rFonts w:ascii="Arial" w:eastAsia="Times New Roman" w:hAnsi="Arial" w:cs="Arial"/>
                <w:color w:val="000000"/>
                <w:sz w:val="20"/>
                <w:szCs w:val="20"/>
              </w:rPr>
              <w:t xml:space="preserve">Alfred, I. (1994, March). </w:t>
            </w:r>
            <w:r w:rsidRPr="00487310">
              <w:rPr>
                <w:rFonts w:ascii="Arial" w:eastAsia="Times New Roman" w:hAnsi="Arial" w:cs="Arial"/>
                <w:i/>
                <w:iCs/>
                <w:color w:val="000000"/>
                <w:sz w:val="20"/>
                <w:szCs w:val="20"/>
              </w:rPr>
              <w:t>ESL in the Mainstream: Challenges and Possibilities.</w:t>
            </w:r>
            <w:r w:rsidRPr="00487310">
              <w:rPr>
                <w:rFonts w:ascii="Arial" w:eastAsia="Times New Roman" w:hAnsi="Arial" w:cs="Arial"/>
                <w:color w:val="000000"/>
                <w:sz w:val="20"/>
                <w:szCs w:val="20"/>
              </w:rPr>
              <w:t xml:space="preserve"> </w:t>
            </w:r>
            <w:hyperlink r:id="rId17" w:history="1">
              <w:r w:rsidRPr="00487310">
                <w:rPr>
                  <w:rStyle w:val="Hyperlink"/>
                  <w:rFonts w:ascii="Arial" w:eastAsia="Times New Roman" w:hAnsi="Arial" w:cs="Arial"/>
                  <w:sz w:val="20"/>
                  <w:szCs w:val="20"/>
                </w:rPr>
                <w:t>http://files.eric.ed.gov/fulltext/ED385120.pdf</w:t>
              </w:r>
            </w:hyperlink>
          </w:p>
          <w:p w14:paraId="71DF4F95" w14:textId="77777777" w:rsidR="006B5150" w:rsidRPr="00487310" w:rsidRDefault="006B5150" w:rsidP="00A41A98">
            <w:pPr>
              <w:rPr>
                <w:rFonts w:ascii="Arial" w:hAnsi="Arial" w:cs="Arial"/>
                <w:sz w:val="20"/>
                <w:szCs w:val="20"/>
              </w:rPr>
            </w:pPr>
          </w:p>
        </w:tc>
      </w:tr>
      <w:tr w:rsidR="006B5150" w:rsidRPr="002520C2" w14:paraId="26572598" w14:textId="77777777" w:rsidTr="00A41A98">
        <w:trPr>
          <w:trHeight w:val="255"/>
        </w:trPr>
        <w:tc>
          <w:tcPr>
            <w:tcW w:w="1838" w:type="dxa"/>
          </w:tcPr>
          <w:p w14:paraId="6C8AB423" w14:textId="77777777" w:rsidR="006B5150" w:rsidRPr="00487310" w:rsidRDefault="006B5150" w:rsidP="00A41A98">
            <w:pPr>
              <w:rPr>
                <w:rFonts w:ascii="Arial" w:hAnsi="Arial" w:cs="Arial"/>
                <w:b/>
                <w:sz w:val="20"/>
                <w:szCs w:val="20"/>
              </w:rPr>
            </w:pPr>
            <w:r w:rsidRPr="00487310">
              <w:rPr>
                <w:rFonts w:ascii="Arial" w:hAnsi="Arial" w:cs="Arial"/>
                <w:b/>
                <w:sz w:val="20"/>
                <w:szCs w:val="20"/>
              </w:rPr>
              <w:t>ODD</w:t>
            </w:r>
          </w:p>
        </w:tc>
        <w:tc>
          <w:tcPr>
            <w:tcW w:w="2977" w:type="dxa"/>
          </w:tcPr>
          <w:p w14:paraId="202D98A7" w14:textId="77777777" w:rsidR="006B5150" w:rsidRPr="006B5150" w:rsidRDefault="006B5150" w:rsidP="00A41A98">
            <w:pPr>
              <w:rPr>
                <w:rFonts w:ascii="Arial" w:eastAsia="Times New Roman" w:hAnsi="Arial" w:cs="Arial"/>
                <w:color w:val="000000"/>
                <w:sz w:val="20"/>
                <w:szCs w:val="20"/>
                <w:shd w:val="clear" w:color="auto" w:fill="FFFFFF"/>
              </w:rPr>
            </w:pPr>
            <w:r w:rsidRPr="006B5150">
              <w:rPr>
                <w:rFonts w:ascii="Arial" w:eastAsia="Times New Roman" w:hAnsi="Arial" w:cs="Arial"/>
                <w:color w:val="000000"/>
                <w:sz w:val="20"/>
                <w:szCs w:val="20"/>
                <w:shd w:val="clear" w:color="auto" w:fill="FFFFFF"/>
              </w:rPr>
              <w:t xml:space="preserve">Oppositional defiant disorder (ODD) </w:t>
            </w:r>
          </w:p>
          <w:p w14:paraId="104614EA" w14:textId="77777777" w:rsidR="006B5150" w:rsidRPr="006B5150" w:rsidRDefault="006B5150" w:rsidP="00A41A98">
            <w:pPr>
              <w:rPr>
                <w:rFonts w:ascii="Arial" w:eastAsia="Times New Roman" w:hAnsi="Arial" w:cs="Arial"/>
                <w:color w:val="000000"/>
                <w:sz w:val="20"/>
                <w:szCs w:val="20"/>
                <w:shd w:val="clear" w:color="auto" w:fill="FFFFFF"/>
              </w:rPr>
            </w:pPr>
            <w:r w:rsidRPr="006B5150">
              <w:rPr>
                <w:rFonts w:ascii="Arial" w:eastAsia="Times New Roman" w:hAnsi="Arial" w:cs="Arial"/>
                <w:color w:val="000000"/>
                <w:sz w:val="20"/>
                <w:szCs w:val="20"/>
                <w:shd w:val="clear" w:color="auto" w:fill="FFFFFF"/>
              </w:rPr>
              <w:t xml:space="preserve">- Characterized by a persistent pattern of aggressive and defiant </w:t>
            </w:r>
            <w:proofErr w:type="spellStart"/>
            <w:r w:rsidRPr="006B5150">
              <w:rPr>
                <w:rFonts w:ascii="Arial" w:eastAsia="Times New Roman" w:hAnsi="Arial" w:cs="Arial"/>
                <w:color w:val="000000"/>
                <w:sz w:val="20"/>
                <w:szCs w:val="20"/>
                <w:shd w:val="clear" w:color="auto" w:fill="FFFFFF"/>
              </w:rPr>
              <w:t>behaviour</w:t>
            </w:r>
            <w:proofErr w:type="spellEnd"/>
            <w:r w:rsidRPr="006B5150">
              <w:rPr>
                <w:rFonts w:ascii="Arial" w:eastAsia="Times New Roman" w:hAnsi="Arial" w:cs="Arial"/>
                <w:color w:val="000000"/>
                <w:sz w:val="20"/>
                <w:szCs w:val="20"/>
                <w:shd w:val="clear" w:color="auto" w:fill="FFFFFF"/>
              </w:rPr>
              <w:t xml:space="preserve"> and a need to annoy or irritate others. </w:t>
            </w:r>
          </w:p>
          <w:p w14:paraId="6B9D0B1B" w14:textId="77777777" w:rsidR="006B5150" w:rsidRPr="006B5150" w:rsidRDefault="006B5150" w:rsidP="00A41A98">
            <w:pPr>
              <w:rPr>
                <w:rFonts w:ascii="Arial" w:eastAsia="Times New Roman" w:hAnsi="Arial" w:cs="Arial"/>
                <w:color w:val="000000"/>
                <w:sz w:val="20"/>
                <w:szCs w:val="20"/>
                <w:shd w:val="clear" w:color="auto" w:fill="FFFFFF"/>
              </w:rPr>
            </w:pPr>
            <w:r w:rsidRPr="006B5150">
              <w:rPr>
                <w:rFonts w:ascii="Arial" w:eastAsia="Times New Roman" w:hAnsi="Arial" w:cs="Arial"/>
                <w:color w:val="000000"/>
                <w:sz w:val="20"/>
                <w:szCs w:val="20"/>
                <w:shd w:val="clear" w:color="auto" w:fill="FFFFFF"/>
              </w:rPr>
              <w:t xml:space="preserve">- Shows up in children by eight years of age and sometimes as early as three years. </w:t>
            </w:r>
          </w:p>
          <w:p w14:paraId="02BFEA32" w14:textId="77777777" w:rsidR="006B5150" w:rsidRPr="006B5150" w:rsidRDefault="006B5150" w:rsidP="00A41A98">
            <w:pPr>
              <w:rPr>
                <w:rFonts w:ascii="Arial" w:eastAsia="Times New Roman" w:hAnsi="Arial" w:cs="Arial"/>
                <w:color w:val="000000"/>
                <w:sz w:val="20"/>
                <w:szCs w:val="20"/>
                <w:shd w:val="clear" w:color="auto" w:fill="FFFFFF"/>
              </w:rPr>
            </w:pPr>
            <w:r w:rsidRPr="006B5150">
              <w:rPr>
                <w:rFonts w:ascii="Arial" w:eastAsia="Times New Roman" w:hAnsi="Arial" w:cs="Arial"/>
                <w:color w:val="000000"/>
                <w:sz w:val="20"/>
                <w:szCs w:val="20"/>
                <w:shd w:val="clear" w:color="auto" w:fill="FFFFFF"/>
              </w:rPr>
              <w:t xml:space="preserve">- </w:t>
            </w:r>
            <w:r w:rsidRPr="006B5150">
              <w:rPr>
                <w:rFonts w:ascii="Arial" w:eastAsia="Times New Roman" w:hAnsi="Arial" w:cs="Arial"/>
                <w:color w:val="000000"/>
                <w:sz w:val="20"/>
                <w:szCs w:val="20"/>
              </w:rPr>
              <w:t xml:space="preserve">Strictly a childhood/adolescent condition but can lead to other disabilities that will remain throughout adulthood. </w:t>
            </w:r>
          </w:p>
          <w:p w14:paraId="17883C7C" w14:textId="77777777" w:rsidR="006B5150" w:rsidRPr="006B5150" w:rsidRDefault="006B5150" w:rsidP="00A41A98">
            <w:pPr>
              <w:rPr>
                <w:rFonts w:ascii="Arial" w:eastAsia="Times New Roman" w:hAnsi="Arial" w:cs="Arial"/>
                <w:color w:val="000000"/>
                <w:sz w:val="20"/>
                <w:szCs w:val="20"/>
              </w:rPr>
            </w:pPr>
            <w:r w:rsidRPr="006B5150">
              <w:rPr>
                <w:rFonts w:ascii="Arial" w:eastAsia="Times New Roman" w:hAnsi="Arial" w:cs="Arial"/>
                <w:color w:val="000000"/>
                <w:sz w:val="20"/>
                <w:szCs w:val="20"/>
                <w:shd w:val="clear" w:color="auto" w:fill="FFFFFF"/>
              </w:rPr>
              <w:t xml:space="preserve">- </w:t>
            </w:r>
            <w:r w:rsidRPr="006B5150">
              <w:rPr>
                <w:rFonts w:ascii="Arial" w:eastAsia="Times New Roman" w:hAnsi="Arial" w:cs="Arial"/>
                <w:color w:val="000000"/>
                <w:sz w:val="20"/>
                <w:szCs w:val="20"/>
              </w:rPr>
              <w:t>Result of an underdevelopment and difficulty applying flexibility and adaptability skills when they are needed.</w:t>
            </w:r>
          </w:p>
          <w:p w14:paraId="60851CFD" w14:textId="77777777" w:rsidR="006B5150" w:rsidRPr="006B5150" w:rsidRDefault="006B5150" w:rsidP="00A41A98">
            <w:pPr>
              <w:rPr>
                <w:rFonts w:ascii="Arial" w:hAnsi="Arial" w:cs="Arial"/>
                <w:sz w:val="20"/>
                <w:szCs w:val="20"/>
              </w:rPr>
            </w:pPr>
            <w:r w:rsidRPr="006B5150">
              <w:rPr>
                <w:rFonts w:ascii="Arial" w:eastAsia="Times New Roman" w:hAnsi="Arial" w:cs="Arial"/>
                <w:color w:val="000000"/>
                <w:sz w:val="20"/>
                <w:szCs w:val="20"/>
              </w:rPr>
              <w:t>Coding:  42</w:t>
            </w:r>
          </w:p>
        </w:tc>
        <w:tc>
          <w:tcPr>
            <w:tcW w:w="3231" w:type="dxa"/>
          </w:tcPr>
          <w:p w14:paraId="6DB612BD" w14:textId="77777777" w:rsidR="006B5150" w:rsidRPr="006B5150" w:rsidRDefault="006B5150" w:rsidP="00A41A98">
            <w:pPr>
              <w:shd w:val="clear" w:color="auto" w:fill="FFFFFF"/>
              <w:textAlignment w:val="baseline"/>
              <w:rPr>
                <w:rFonts w:ascii="Arial" w:eastAsiaTheme="minorEastAsia" w:hAnsi="Arial" w:cs="Arial"/>
                <w:color w:val="000000"/>
                <w:sz w:val="20"/>
                <w:szCs w:val="20"/>
              </w:rPr>
            </w:pPr>
            <w:r w:rsidRPr="006B5150">
              <w:rPr>
                <w:rFonts w:ascii="Arial" w:eastAsiaTheme="minorEastAsia" w:hAnsi="Arial" w:cs="Arial"/>
                <w:color w:val="000000"/>
                <w:sz w:val="20"/>
                <w:szCs w:val="20"/>
                <w:shd w:val="clear" w:color="auto" w:fill="FFFFFF"/>
              </w:rPr>
              <w:t>- Sudden unprovoked anger, Frequent temper tantrums</w:t>
            </w:r>
            <w:r w:rsidRPr="006B5150">
              <w:rPr>
                <w:rFonts w:ascii="Arial" w:eastAsiaTheme="minorEastAsia" w:hAnsi="Arial" w:cs="Arial"/>
                <w:color w:val="000000"/>
                <w:sz w:val="20"/>
                <w:szCs w:val="20"/>
              </w:rPr>
              <w:t xml:space="preserve">, </w:t>
            </w:r>
            <w:proofErr w:type="gramStart"/>
            <w:r w:rsidRPr="006B5150">
              <w:rPr>
                <w:rFonts w:ascii="Arial" w:eastAsiaTheme="minorEastAsia" w:hAnsi="Arial" w:cs="Arial"/>
                <w:color w:val="000000"/>
                <w:sz w:val="20"/>
                <w:szCs w:val="20"/>
                <w:shd w:val="clear" w:color="auto" w:fill="FFFFFF"/>
              </w:rPr>
              <w:t>Appearing</w:t>
            </w:r>
            <w:proofErr w:type="gramEnd"/>
            <w:r w:rsidRPr="006B5150">
              <w:rPr>
                <w:rFonts w:ascii="Arial" w:eastAsiaTheme="minorEastAsia" w:hAnsi="Arial" w:cs="Arial"/>
                <w:color w:val="000000"/>
                <w:sz w:val="20"/>
                <w:szCs w:val="20"/>
                <w:shd w:val="clear" w:color="auto" w:fill="FFFFFF"/>
              </w:rPr>
              <w:t xml:space="preserve"> angry and vindictive</w:t>
            </w:r>
            <w:r w:rsidRPr="006B5150">
              <w:rPr>
                <w:rFonts w:ascii="Arial" w:eastAsiaTheme="minorEastAsia" w:hAnsi="Arial" w:cs="Arial"/>
                <w:color w:val="000000"/>
                <w:sz w:val="20"/>
                <w:szCs w:val="20"/>
              </w:rPr>
              <w:t xml:space="preserve">, </w:t>
            </w:r>
            <w:r w:rsidRPr="006B5150">
              <w:rPr>
                <w:rFonts w:ascii="Arial" w:eastAsiaTheme="minorEastAsia" w:hAnsi="Arial" w:cs="Arial"/>
                <w:color w:val="000000"/>
                <w:sz w:val="20"/>
                <w:szCs w:val="20"/>
                <w:shd w:val="clear" w:color="auto" w:fill="FFFFFF"/>
              </w:rPr>
              <w:t xml:space="preserve">Arguing with adults and peers, Defiance or refusal to comply with adults’ rules or requests, Deliberately annoying others, Blaming others for their </w:t>
            </w:r>
            <w:proofErr w:type="spellStart"/>
            <w:r w:rsidRPr="006B5150">
              <w:rPr>
                <w:rFonts w:ascii="Arial" w:eastAsiaTheme="minorEastAsia" w:hAnsi="Arial" w:cs="Arial"/>
                <w:color w:val="000000"/>
                <w:sz w:val="20"/>
                <w:szCs w:val="20"/>
                <w:shd w:val="clear" w:color="auto" w:fill="FFFFFF"/>
              </w:rPr>
              <w:t>misbehaviour</w:t>
            </w:r>
            <w:proofErr w:type="spellEnd"/>
            <w:r w:rsidRPr="006B5150">
              <w:rPr>
                <w:rFonts w:ascii="Arial" w:eastAsiaTheme="minorEastAsia" w:hAnsi="Arial" w:cs="Arial"/>
                <w:color w:val="000000"/>
                <w:sz w:val="20"/>
                <w:szCs w:val="20"/>
                <w:shd w:val="clear" w:color="auto" w:fill="FFFFFF"/>
              </w:rPr>
              <w:t>, Easily annoyed by others, Being resentful and angry</w:t>
            </w:r>
            <w:r w:rsidRPr="006B5150">
              <w:rPr>
                <w:rFonts w:ascii="Arial" w:eastAsiaTheme="minorEastAsia" w:hAnsi="Arial" w:cs="Arial"/>
                <w:color w:val="000000"/>
                <w:sz w:val="20"/>
                <w:szCs w:val="20"/>
                <w:shd w:val="clear" w:color="auto" w:fill="FFFFFF"/>
              </w:rPr>
              <w:tab/>
            </w:r>
          </w:p>
          <w:p w14:paraId="7CF9CE06" w14:textId="77777777" w:rsidR="006B5150" w:rsidRPr="006B5150" w:rsidRDefault="006B5150" w:rsidP="00A41A98">
            <w:pPr>
              <w:rPr>
                <w:rFonts w:ascii="Arial" w:hAnsi="Arial" w:cs="Arial"/>
                <w:sz w:val="20"/>
                <w:szCs w:val="20"/>
              </w:rPr>
            </w:pPr>
          </w:p>
        </w:tc>
        <w:tc>
          <w:tcPr>
            <w:tcW w:w="3670" w:type="dxa"/>
          </w:tcPr>
          <w:p w14:paraId="1661B5A4" w14:textId="77777777" w:rsidR="006B5150" w:rsidRPr="006B5150" w:rsidRDefault="006B5150" w:rsidP="00A41A98">
            <w:pPr>
              <w:pStyle w:val="NormalWeb"/>
              <w:spacing w:before="0" w:beforeAutospacing="0" w:after="0" w:afterAutospacing="0"/>
              <w:textAlignment w:val="baseline"/>
              <w:rPr>
                <w:rFonts w:ascii="Arial" w:hAnsi="Arial" w:cs="Arial"/>
                <w:color w:val="000000"/>
                <w:sz w:val="20"/>
                <w:szCs w:val="20"/>
              </w:rPr>
            </w:pPr>
            <w:r w:rsidRPr="006B5150">
              <w:rPr>
                <w:rFonts w:ascii="Arial" w:hAnsi="Arial" w:cs="Arial"/>
                <w:color w:val="000000"/>
                <w:sz w:val="20"/>
                <w:szCs w:val="20"/>
              </w:rPr>
              <w:t>Modifying the classroom environment:</w:t>
            </w:r>
          </w:p>
          <w:p w14:paraId="3D8218FD" w14:textId="77777777" w:rsidR="006B5150" w:rsidRPr="006B5150" w:rsidRDefault="006B5150" w:rsidP="00A41A98">
            <w:pPr>
              <w:pStyle w:val="NormalWeb"/>
              <w:spacing w:before="0" w:beforeAutospacing="0" w:after="0" w:afterAutospacing="0"/>
              <w:textAlignment w:val="baseline"/>
              <w:rPr>
                <w:rFonts w:ascii="Arial" w:hAnsi="Arial" w:cs="Arial"/>
                <w:color w:val="000000"/>
                <w:sz w:val="20"/>
                <w:szCs w:val="20"/>
              </w:rPr>
            </w:pPr>
            <w:r w:rsidRPr="006B5150">
              <w:rPr>
                <w:rFonts w:ascii="Arial" w:hAnsi="Arial" w:cs="Arial"/>
                <w:color w:val="000000"/>
                <w:sz w:val="20"/>
                <w:szCs w:val="20"/>
              </w:rPr>
              <w:t xml:space="preserve">- Create a calm and quiet environment </w:t>
            </w:r>
          </w:p>
          <w:p w14:paraId="43057588" w14:textId="77777777" w:rsidR="006B5150" w:rsidRPr="006B5150" w:rsidRDefault="006B5150" w:rsidP="00A41A98">
            <w:pPr>
              <w:pStyle w:val="NormalWeb"/>
              <w:spacing w:before="0" w:beforeAutospacing="0" w:after="0" w:afterAutospacing="0"/>
              <w:textAlignment w:val="baseline"/>
              <w:rPr>
                <w:rFonts w:ascii="Arial" w:hAnsi="Arial" w:cs="Arial"/>
                <w:color w:val="000000"/>
                <w:sz w:val="20"/>
                <w:szCs w:val="20"/>
              </w:rPr>
            </w:pPr>
            <w:r w:rsidRPr="006B5150">
              <w:rPr>
                <w:rFonts w:ascii="Arial" w:hAnsi="Arial" w:cs="Arial"/>
                <w:color w:val="000000"/>
                <w:sz w:val="20"/>
                <w:szCs w:val="20"/>
              </w:rPr>
              <w:t xml:space="preserve">- Flexible space </w:t>
            </w:r>
          </w:p>
          <w:p w14:paraId="437AB128" w14:textId="77777777" w:rsidR="006B5150" w:rsidRPr="006B5150" w:rsidRDefault="006B5150" w:rsidP="00A41A98">
            <w:pPr>
              <w:pStyle w:val="NormalWeb"/>
              <w:spacing w:before="0" w:beforeAutospacing="0" w:after="0" w:afterAutospacing="0"/>
              <w:textAlignment w:val="baseline"/>
              <w:rPr>
                <w:rFonts w:ascii="Arial" w:hAnsi="Arial" w:cs="Arial"/>
                <w:color w:val="000000"/>
                <w:sz w:val="20"/>
                <w:szCs w:val="20"/>
              </w:rPr>
            </w:pPr>
            <w:r w:rsidRPr="006B5150">
              <w:rPr>
                <w:rFonts w:ascii="Arial" w:hAnsi="Arial" w:cs="Arial"/>
                <w:color w:val="000000"/>
                <w:sz w:val="20"/>
                <w:szCs w:val="20"/>
              </w:rPr>
              <w:t xml:space="preserve">- Classroom organization </w:t>
            </w:r>
          </w:p>
          <w:p w14:paraId="54EB21B3" w14:textId="77777777" w:rsidR="006B5150" w:rsidRPr="006B5150" w:rsidRDefault="006B5150" w:rsidP="00A41A98">
            <w:pPr>
              <w:pStyle w:val="NormalWeb"/>
              <w:spacing w:before="0" w:beforeAutospacing="0" w:after="0" w:afterAutospacing="0"/>
              <w:textAlignment w:val="baseline"/>
              <w:rPr>
                <w:rFonts w:ascii="Arial" w:hAnsi="Arial" w:cs="Arial"/>
                <w:color w:val="000000"/>
                <w:sz w:val="20"/>
                <w:szCs w:val="20"/>
              </w:rPr>
            </w:pPr>
            <w:r w:rsidRPr="006B5150">
              <w:rPr>
                <w:rFonts w:ascii="Arial" w:hAnsi="Arial" w:cs="Arial"/>
                <w:color w:val="000000"/>
                <w:sz w:val="20"/>
                <w:szCs w:val="20"/>
              </w:rPr>
              <w:t xml:space="preserve">- Reinforcement strategies </w:t>
            </w:r>
          </w:p>
          <w:p w14:paraId="5B78A585" w14:textId="77777777" w:rsidR="006B5150" w:rsidRPr="006B5150" w:rsidRDefault="006B5150" w:rsidP="00A41A98">
            <w:pPr>
              <w:pStyle w:val="NormalWeb"/>
              <w:spacing w:before="0" w:beforeAutospacing="0" w:after="0" w:afterAutospacing="0"/>
              <w:textAlignment w:val="baseline"/>
              <w:rPr>
                <w:rFonts w:ascii="Arial" w:hAnsi="Arial" w:cs="Arial"/>
                <w:color w:val="000000"/>
                <w:sz w:val="20"/>
                <w:szCs w:val="20"/>
              </w:rPr>
            </w:pPr>
            <w:r w:rsidRPr="006B5150">
              <w:rPr>
                <w:rFonts w:ascii="Arial" w:hAnsi="Arial" w:cs="Arial"/>
                <w:color w:val="000000"/>
                <w:sz w:val="20"/>
                <w:szCs w:val="20"/>
              </w:rPr>
              <w:t xml:space="preserve">- Consequence strategies in response to inappropriate </w:t>
            </w:r>
            <w:proofErr w:type="spellStart"/>
            <w:r w:rsidRPr="006B5150">
              <w:rPr>
                <w:rFonts w:ascii="Arial" w:hAnsi="Arial" w:cs="Arial"/>
                <w:color w:val="000000"/>
                <w:sz w:val="20"/>
                <w:szCs w:val="20"/>
              </w:rPr>
              <w:t>behaviour</w:t>
            </w:r>
            <w:proofErr w:type="spellEnd"/>
            <w:r w:rsidRPr="006B5150">
              <w:rPr>
                <w:rFonts w:ascii="Arial" w:hAnsi="Arial" w:cs="Arial"/>
                <w:color w:val="000000"/>
                <w:sz w:val="20"/>
                <w:szCs w:val="20"/>
              </w:rPr>
              <w:t xml:space="preserve"> </w:t>
            </w:r>
          </w:p>
          <w:p w14:paraId="3E72C2D2" w14:textId="77777777" w:rsidR="006B5150" w:rsidRPr="006B5150" w:rsidRDefault="006B5150" w:rsidP="00A41A98">
            <w:pPr>
              <w:pStyle w:val="NormalWeb"/>
              <w:spacing w:before="0" w:beforeAutospacing="0" w:after="0" w:afterAutospacing="0"/>
              <w:textAlignment w:val="baseline"/>
              <w:rPr>
                <w:rFonts w:ascii="Arial" w:hAnsi="Arial" w:cs="Arial"/>
                <w:color w:val="000000"/>
                <w:sz w:val="20"/>
                <w:szCs w:val="20"/>
              </w:rPr>
            </w:pPr>
            <w:r w:rsidRPr="006B5150">
              <w:rPr>
                <w:rFonts w:ascii="Arial" w:hAnsi="Arial" w:cs="Arial"/>
                <w:color w:val="000000"/>
                <w:sz w:val="20"/>
                <w:szCs w:val="20"/>
              </w:rPr>
              <w:t>- Structured instructional time and transitions</w:t>
            </w:r>
          </w:p>
          <w:p w14:paraId="53A8D485" w14:textId="77777777" w:rsidR="006B5150" w:rsidRPr="006B5150" w:rsidRDefault="006B5150" w:rsidP="00A41A98">
            <w:pPr>
              <w:pStyle w:val="NormalWeb"/>
              <w:spacing w:before="0" w:beforeAutospacing="0" w:after="0" w:afterAutospacing="0"/>
              <w:textAlignment w:val="baseline"/>
              <w:rPr>
                <w:rFonts w:ascii="Arial" w:hAnsi="Arial" w:cs="Arial"/>
                <w:color w:val="000000"/>
                <w:sz w:val="20"/>
                <w:szCs w:val="20"/>
              </w:rPr>
            </w:pPr>
            <w:r w:rsidRPr="006B5150">
              <w:rPr>
                <w:rFonts w:ascii="Arial" w:hAnsi="Arial" w:cs="Arial"/>
                <w:color w:val="000000"/>
                <w:sz w:val="20"/>
                <w:szCs w:val="20"/>
              </w:rPr>
              <w:t xml:space="preserve">- </w:t>
            </w:r>
            <w:proofErr w:type="spellStart"/>
            <w:r w:rsidRPr="006B5150">
              <w:rPr>
                <w:rFonts w:ascii="Arial" w:hAnsi="Arial" w:cs="Arial"/>
                <w:color w:val="000000"/>
                <w:sz w:val="20"/>
                <w:szCs w:val="20"/>
              </w:rPr>
              <w:t>Schoolwide</w:t>
            </w:r>
            <w:proofErr w:type="spellEnd"/>
            <w:r w:rsidRPr="006B5150">
              <w:rPr>
                <w:rFonts w:ascii="Arial" w:hAnsi="Arial" w:cs="Arial"/>
                <w:color w:val="000000"/>
                <w:sz w:val="20"/>
                <w:szCs w:val="20"/>
              </w:rPr>
              <w:t xml:space="preserve"> rules </w:t>
            </w:r>
          </w:p>
          <w:p w14:paraId="0EEDD12E" w14:textId="77777777" w:rsidR="006B5150" w:rsidRPr="006B5150" w:rsidRDefault="006B5150" w:rsidP="00A41A98">
            <w:pPr>
              <w:pStyle w:val="NormalWeb"/>
              <w:spacing w:before="0" w:beforeAutospacing="0" w:after="0" w:afterAutospacing="0"/>
              <w:textAlignment w:val="baseline"/>
              <w:rPr>
                <w:rFonts w:ascii="Arial" w:hAnsi="Arial" w:cs="Arial"/>
                <w:color w:val="000000"/>
                <w:sz w:val="20"/>
                <w:szCs w:val="20"/>
              </w:rPr>
            </w:pPr>
            <w:r w:rsidRPr="006B5150">
              <w:rPr>
                <w:rFonts w:ascii="Arial" w:hAnsi="Arial" w:cs="Arial"/>
                <w:color w:val="000000"/>
                <w:sz w:val="20"/>
                <w:szCs w:val="20"/>
              </w:rPr>
              <w:t>- Establishing routines for classroom tasks</w:t>
            </w:r>
          </w:p>
          <w:p w14:paraId="547E838A" w14:textId="77777777" w:rsidR="006B5150" w:rsidRPr="006B5150" w:rsidRDefault="006B5150" w:rsidP="00A41A98">
            <w:pPr>
              <w:pStyle w:val="NormalWeb"/>
              <w:spacing w:before="0" w:beforeAutospacing="0" w:after="0" w:afterAutospacing="0"/>
              <w:textAlignment w:val="baseline"/>
              <w:rPr>
                <w:rFonts w:ascii="Arial" w:hAnsi="Arial" w:cs="Arial"/>
                <w:color w:val="000000"/>
                <w:sz w:val="20"/>
                <w:szCs w:val="20"/>
              </w:rPr>
            </w:pPr>
            <w:r w:rsidRPr="006B5150">
              <w:rPr>
                <w:rFonts w:ascii="Arial" w:hAnsi="Arial" w:cs="Arial"/>
                <w:color w:val="000000"/>
                <w:sz w:val="20"/>
                <w:szCs w:val="20"/>
              </w:rPr>
              <w:t xml:space="preserve">- Observing </w:t>
            </w:r>
            <w:proofErr w:type="spellStart"/>
            <w:r w:rsidRPr="006B5150">
              <w:rPr>
                <w:rFonts w:ascii="Arial" w:hAnsi="Arial" w:cs="Arial"/>
                <w:color w:val="000000"/>
                <w:sz w:val="20"/>
                <w:szCs w:val="20"/>
              </w:rPr>
              <w:t>behaviours</w:t>
            </w:r>
            <w:proofErr w:type="spellEnd"/>
            <w:r w:rsidRPr="006B5150">
              <w:rPr>
                <w:rFonts w:ascii="Arial" w:hAnsi="Arial" w:cs="Arial"/>
                <w:color w:val="000000"/>
                <w:sz w:val="20"/>
                <w:szCs w:val="20"/>
              </w:rPr>
              <w:t xml:space="preserve"> seen in class and modifying classroom management</w:t>
            </w:r>
          </w:p>
          <w:p w14:paraId="148916F5" w14:textId="77777777" w:rsidR="006B5150" w:rsidRPr="006B5150" w:rsidRDefault="006B5150" w:rsidP="00A41A98">
            <w:pPr>
              <w:rPr>
                <w:rFonts w:ascii="Arial" w:hAnsi="Arial" w:cs="Arial"/>
                <w:sz w:val="20"/>
                <w:szCs w:val="20"/>
              </w:rPr>
            </w:pPr>
            <w:r w:rsidRPr="006B5150">
              <w:rPr>
                <w:rFonts w:ascii="Arial" w:hAnsi="Arial" w:cs="Arial"/>
                <w:sz w:val="20"/>
                <w:szCs w:val="20"/>
              </w:rPr>
              <w:t xml:space="preserve">Praise, </w:t>
            </w:r>
            <w:proofErr w:type="spellStart"/>
            <w:r w:rsidRPr="006B5150">
              <w:rPr>
                <w:rFonts w:ascii="Arial" w:hAnsi="Arial" w:cs="Arial"/>
                <w:sz w:val="20"/>
                <w:szCs w:val="20"/>
              </w:rPr>
              <w:t>behavioural</w:t>
            </w:r>
            <w:proofErr w:type="spellEnd"/>
            <w:r w:rsidRPr="006B5150">
              <w:rPr>
                <w:rFonts w:ascii="Arial" w:hAnsi="Arial" w:cs="Arial"/>
                <w:sz w:val="20"/>
                <w:szCs w:val="20"/>
              </w:rPr>
              <w:t xml:space="preserve"> goals, self management strategies, positive reinforcement, consequences, pacing</w:t>
            </w:r>
          </w:p>
          <w:p w14:paraId="6A4275F7" w14:textId="77777777" w:rsidR="006B5150" w:rsidRPr="006B5150" w:rsidRDefault="006B5150" w:rsidP="00A41A98">
            <w:pPr>
              <w:textAlignment w:val="baseline"/>
              <w:rPr>
                <w:rFonts w:ascii="Arial" w:eastAsiaTheme="minorEastAsia" w:hAnsi="Arial" w:cs="Arial"/>
                <w:color w:val="000000"/>
                <w:sz w:val="20"/>
                <w:szCs w:val="20"/>
              </w:rPr>
            </w:pPr>
            <w:r w:rsidRPr="006B5150">
              <w:rPr>
                <w:rFonts w:ascii="Arial" w:hAnsi="Arial" w:cs="Arial"/>
                <w:sz w:val="20"/>
                <w:szCs w:val="20"/>
              </w:rPr>
              <w:t xml:space="preserve">- </w:t>
            </w:r>
            <w:r w:rsidRPr="006B5150">
              <w:rPr>
                <w:rFonts w:ascii="Arial" w:eastAsiaTheme="minorEastAsia" w:hAnsi="Arial" w:cs="Arial"/>
                <w:color w:val="000000"/>
                <w:sz w:val="20"/>
                <w:szCs w:val="20"/>
              </w:rPr>
              <w:t>Providing choices to lessen the amount of power struggles.</w:t>
            </w:r>
          </w:p>
          <w:p w14:paraId="12B47114" w14:textId="77777777" w:rsidR="006B5150" w:rsidRPr="006B5150" w:rsidRDefault="006B5150" w:rsidP="00A41A98">
            <w:pPr>
              <w:textAlignment w:val="baseline"/>
              <w:rPr>
                <w:rFonts w:ascii="Arial" w:eastAsiaTheme="minorEastAsia" w:hAnsi="Arial" w:cs="Arial"/>
                <w:color w:val="000000"/>
                <w:sz w:val="20"/>
                <w:szCs w:val="20"/>
              </w:rPr>
            </w:pPr>
            <w:r w:rsidRPr="006B5150">
              <w:rPr>
                <w:rFonts w:ascii="Arial" w:eastAsiaTheme="minorEastAsia" w:hAnsi="Arial" w:cs="Arial"/>
                <w:color w:val="000000"/>
                <w:sz w:val="20"/>
                <w:szCs w:val="20"/>
              </w:rPr>
              <w:t>- Keep open communication with parents/guardians of the student.</w:t>
            </w:r>
          </w:p>
          <w:p w14:paraId="2F62D8C5" w14:textId="77777777" w:rsidR="006B5150" w:rsidRPr="006B5150" w:rsidRDefault="006B5150" w:rsidP="00A41A98">
            <w:pPr>
              <w:rPr>
                <w:rFonts w:ascii="Arial" w:hAnsi="Arial" w:cs="Arial"/>
                <w:sz w:val="20"/>
                <w:szCs w:val="20"/>
              </w:rPr>
            </w:pPr>
            <w:r w:rsidRPr="006B5150">
              <w:rPr>
                <w:rFonts w:ascii="Arial" w:eastAsia="Times New Roman" w:hAnsi="Arial" w:cs="Arial"/>
                <w:color w:val="000000"/>
                <w:sz w:val="20"/>
                <w:szCs w:val="20"/>
              </w:rPr>
              <w:t>- Provide work at appropriate learner level, if the work is too hard the student can become frustrated, if the work is too easy the student can become even more bored.</w:t>
            </w:r>
          </w:p>
        </w:tc>
        <w:tc>
          <w:tcPr>
            <w:tcW w:w="2930" w:type="dxa"/>
          </w:tcPr>
          <w:p w14:paraId="7E22C27F" w14:textId="77777777" w:rsidR="006B5150" w:rsidRPr="006B5150" w:rsidRDefault="006B5150" w:rsidP="00A41A98">
            <w:pPr>
              <w:rPr>
                <w:rStyle w:val="Hyperlink"/>
                <w:rFonts w:ascii="Arial" w:eastAsia="Times New Roman" w:hAnsi="Arial" w:cs="Arial"/>
                <w:color w:val="000000"/>
                <w:sz w:val="20"/>
                <w:szCs w:val="20"/>
              </w:rPr>
            </w:pPr>
            <w:hyperlink r:id="rId18" w:history="1">
              <w:r w:rsidRPr="006B5150">
                <w:rPr>
                  <w:rStyle w:val="Hyperlink"/>
                  <w:rFonts w:ascii="Arial" w:eastAsia="Times New Roman" w:hAnsi="Arial" w:cs="Arial"/>
                  <w:color w:val="000000"/>
                  <w:sz w:val="20"/>
                  <w:szCs w:val="20"/>
                </w:rPr>
                <w:t>http://www.macmh.org/publications/fact_sheets/ODD.pdf</w:t>
              </w:r>
            </w:hyperlink>
          </w:p>
          <w:p w14:paraId="168C868A" w14:textId="77777777" w:rsidR="006B5150" w:rsidRPr="006B5150" w:rsidRDefault="006B5150" w:rsidP="00A41A98">
            <w:pPr>
              <w:rPr>
                <w:rFonts w:ascii="Arial" w:eastAsia="Times New Roman" w:hAnsi="Arial" w:cs="Arial"/>
                <w:sz w:val="20"/>
                <w:szCs w:val="20"/>
              </w:rPr>
            </w:pPr>
          </w:p>
          <w:p w14:paraId="28120E1D" w14:textId="77777777" w:rsidR="006B5150" w:rsidRPr="006B5150" w:rsidRDefault="006B5150" w:rsidP="00A41A98">
            <w:pPr>
              <w:rPr>
                <w:rStyle w:val="Hyperlink"/>
                <w:rFonts w:ascii="Arial" w:eastAsia="Times New Roman" w:hAnsi="Arial" w:cs="Arial"/>
                <w:color w:val="000000"/>
                <w:sz w:val="20"/>
                <w:szCs w:val="20"/>
              </w:rPr>
            </w:pPr>
            <w:hyperlink r:id="rId19" w:history="1">
              <w:r w:rsidRPr="006B5150">
                <w:rPr>
                  <w:rStyle w:val="Hyperlink"/>
                  <w:rFonts w:ascii="Arial" w:eastAsia="Times New Roman" w:hAnsi="Arial" w:cs="Arial"/>
                  <w:color w:val="000000"/>
                  <w:sz w:val="20"/>
                  <w:szCs w:val="20"/>
                </w:rPr>
                <w:t>http://www.learnalberta.ca/content/inmdict/html/oppositional_defiant.html</w:t>
              </w:r>
            </w:hyperlink>
          </w:p>
          <w:p w14:paraId="57B427EE" w14:textId="77777777" w:rsidR="006B5150" w:rsidRPr="006B5150" w:rsidRDefault="006B5150" w:rsidP="00A41A98">
            <w:pPr>
              <w:rPr>
                <w:rFonts w:ascii="Arial" w:eastAsia="Times New Roman" w:hAnsi="Arial" w:cs="Arial"/>
                <w:sz w:val="20"/>
                <w:szCs w:val="20"/>
              </w:rPr>
            </w:pPr>
          </w:p>
          <w:p w14:paraId="356CB48C" w14:textId="77777777" w:rsidR="006B5150" w:rsidRPr="006B5150" w:rsidRDefault="006B5150" w:rsidP="00A41A98">
            <w:pPr>
              <w:rPr>
                <w:rFonts w:ascii="Arial" w:hAnsi="Arial" w:cs="Arial"/>
                <w:sz w:val="20"/>
                <w:szCs w:val="20"/>
              </w:rPr>
            </w:pPr>
            <w:hyperlink r:id="rId20" w:history="1">
              <w:r w:rsidRPr="006B5150">
                <w:rPr>
                  <w:rStyle w:val="Hyperlink"/>
                  <w:rFonts w:ascii="Arial" w:eastAsia="Times New Roman" w:hAnsi="Arial" w:cs="Arial"/>
                  <w:color w:val="000000"/>
                  <w:sz w:val="20"/>
                  <w:szCs w:val="20"/>
                </w:rPr>
                <w:t>http://mdestream.mde.k12.ms.us/sped/ToolKit/Articles/Behavior_Discipline/Salend.pdf</w:t>
              </w:r>
            </w:hyperlink>
          </w:p>
        </w:tc>
      </w:tr>
      <w:tr w:rsidR="006B5150" w:rsidRPr="002520C2" w14:paraId="1EE9067B" w14:textId="77777777" w:rsidTr="00A41A98">
        <w:trPr>
          <w:trHeight w:val="255"/>
        </w:trPr>
        <w:tc>
          <w:tcPr>
            <w:tcW w:w="1838" w:type="dxa"/>
          </w:tcPr>
          <w:p w14:paraId="7849FDAD" w14:textId="77777777" w:rsidR="006B5150" w:rsidRPr="00487310" w:rsidRDefault="006B5150" w:rsidP="00A41A98">
            <w:pPr>
              <w:rPr>
                <w:rFonts w:ascii="Arial" w:hAnsi="Arial" w:cs="Arial"/>
                <w:b/>
                <w:sz w:val="20"/>
                <w:szCs w:val="20"/>
              </w:rPr>
            </w:pPr>
            <w:r w:rsidRPr="00487310">
              <w:rPr>
                <w:rFonts w:ascii="Arial" w:hAnsi="Arial" w:cs="Arial"/>
                <w:b/>
                <w:sz w:val="20"/>
                <w:szCs w:val="20"/>
              </w:rPr>
              <w:t>Deaf/Hard of Hearing</w:t>
            </w:r>
          </w:p>
        </w:tc>
        <w:tc>
          <w:tcPr>
            <w:tcW w:w="2977" w:type="dxa"/>
          </w:tcPr>
          <w:p w14:paraId="4995BE4C" w14:textId="77777777" w:rsidR="006B5150" w:rsidRPr="006B5150" w:rsidRDefault="006B5150" w:rsidP="00A41A98">
            <w:pPr>
              <w:rPr>
                <w:rFonts w:ascii="Arial" w:eastAsia="Times New Roman" w:hAnsi="Arial" w:cs="Arial"/>
                <w:sz w:val="20"/>
                <w:szCs w:val="20"/>
                <w:lang w:eastAsia="en-CA"/>
              </w:rPr>
            </w:pPr>
            <w:r w:rsidRPr="006B5150">
              <w:rPr>
                <w:rFonts w:ascii="Arial" w:eastAsia="Times New Roman" w:hAnsi="Arial" w:cs="Arial"/>
                <w:color w:val="000000"/>
                <w:sz w:val="20"/>
                <w:szCs w:val="20"/>
                <w:lang w:eastAsia="en-CA"/>
              </w:rPr>
              <w:t>- Deafness - Little to no hearing that results in severe problems with auditory language development</w:t>
            </w:r>
          </w:p>
          <w:p w14:paraId="10B24B8B" w14:textId="77777777" w:rsidR="006B5150" w:rsidRPr="006B5150" w:rsidRDefault="006B5150" w:rsidP="00A41A98">
            <w:pPr>
              <w:rPr>
                <w:rFonts w:ascii="Arial" w:eastAsia="Times New Roman" w:hAnsi="Arial" w:cs="Arial"/>
                <w:sz w:val="20"/>
                <w:szCs w:val="20"/>
                <w:lang w:eastAsia="en-CA"/>
              </w:rPr>
            </w:pPr>
            <w:r w:rsidRPr="006B5150">
              <w:rPr>
                <w:rFonts w:ascii="Arial" w:eastAsia="Times New Roman" w:hAnsi="Arial" w:cs="Arial"/>
                <w:color w:val="000000"/>
                <w:sz w:val="20"/>
                <w:szCs w:val="20"/>
                <w:lang w:eastAsia="en-CA"/>
              </w:rPr>
              <w:t>- Hard of Hearing - Difficulty in hearing abilities that results in some issues with auditory language development</w:t>
            </w:r>
          </w:p>
          <w:p w14:paraId="2308D67C" w14:textId="77777777" w:rsidR="006B5150" w:rsidRPr="006B5150" w:rsidRDefault="006B5150" w:rsidP="00A41A98">
            <w:pPr>
              <w:rPr>
                <w:rFonts w:ascii="Arial" w:eastAsia="Times New Roman" w:hAnsi="Arial" w:cs="Arial"/>
                <w:sz w:val="20"/>
                <w:szCs w:val="20"/>
                <w:lang w:eastAsia="en-CA"/>
              </w:rPr>
            </w:pPr>
            <w:r w:rsidRPr="006B5150">
              <w:rPr>
                <w:rFonts w:ascii="Arial" w:eastAsia="Times New Roman" w:hAnsi="Arial" w:cs="Arial"/>
                <w:color w:val="000000"/>
                <w:sz w:val="20"/>
                <w:szCs w:val="20"/>
                <w:lang w:eastAsia="en-CA"/>
              </w:rPr>
              <w:t>- A student/ECS student with deafness/hard of hearing is one who has a hearing condition that affects speech and language development, and interferes with their ability to learn</w:t>
            </w:r>
          </w:p>
          <w:p w14:paraId="2519155C" w14:textId="77777777" w:rsidR="006B5150" w:rsidRPr="006B5150" w:rsidRDefault="006B5150" w:rsidP="00A41A98">
            <w:pPr>
              <w:rPr>
                <w:rFonts w:ascii="Arial" w:eastAsia="Times New Roman" w:hAnsi="Arial" w:cs="Arial"/>
                <w:color w:val="000000"/>
                <w:sz w:val="20"/>
                <w:szCs w:val="20"/>
                <w:lang w:eastAsia="en-CA"/>
              </w:rPr>
            </w:pPr>
          </w:p>
          <w:p w14:paraId="4E553ABF" w14:textId="77777777" w:rsidR="006B5150" w:rsidRPr="006B5150" w:rsidRDefault="006B5150" w:rsidP="00A41A98">
            <w:pPr>
              <w:rPr>
                <w:rFonts w:ascii="Arial" w:hAnsi="Arial" w:cs="Arial"/>
                <w:sz w:val="20"/>
                <w:szCs w:val="20"/>
              </w:rPr>
            </w:pPr>
            <w:r w:rsidRPr="006B5150">
              <w:rPr>
                <w:rFonts w:ascii="Arial" w:eastAsia="Times New Roman" w:hAnsi="Arial" w:cs="Arial"/>
                <w:color w:val="000000"/>
                <w:sz w:val="20"/>
                <w:szCs w:val="20"/>
                <w:lang w:eastAsia="en-CA"/>
              </w:rPr>
              <w:t>Codes: Code 30, 55 (</w:t>
            </w:r>
            <w:proofErr w:type="spellStart"/>
            <w:r w:rsidRPr="006B5150">
              <w:rPr>
                <w:rFonts w:ascii="Arial" w:eastAsia="Times New Roman" w:hAnsi="Arial" w:cs="Arial"/>
                <w:color w:val="000000"/>
                <w:sz w:val="20"/>
                <w:szCs w:val="20"/>
                <w:lang w:eastAsia="en-CA"/>
              </w:rPr>
              <w:t>HoH</w:t>
            </w:r>
            <w:proofErr w:type="spellEnd"/>
            <w:r w:rsidRPr="006B5150">
              <w:rPr>
                <w:rFonts w:ascii="Arial" w:eastAsia="Times New Roman" w:hAnsi="Arial" w:cs="Arial"/>
                <w:color w:val="000000"/>
                <w:sz w:val="20"/>
                <w:szCs w:val="20"/>
                <w:lang w:eastAsia="en-CA"/>
              </w:rPr>
              <w:t>), Code 45 (deaf)</w:t>
            </w:r>
          </w:p>
        </w:tc>
        <w:tc>
          <w:tcPr>
            <w:tcW w:w="3231" w:type="dxa"/>
          </w:tcPr>
          <w:p w14:paraId="36BB8070" w14:textId="77777777" w:rsidR="006B5150" w:rsidRPr="006B5150" w:rsidRDefault="006B5150" w:rsidP="00A41A98">
            <w:pPr>
              <w:rPr>
                <w:rFonts w:ascii="Arial" w:eastAsia="Times New Roman" w:hAnsi="Arial" w:cs="Arial"/>
                <w:sz w:val="20"/>
                <w:szCs w:val="20"/>
                <w:lang w:eastAsia="en-CA"/>
              </w:rPr>
            </w:pPr>
            <w:r w:rsidRPr="006B5150">
              <w:rPr>
                <w:rFonts w:ascii="Arial" w:eastAsia="Times New Roman" w:hAnsi="Arial" w:cs="Arial"/>
                <w:color w:val="000000"/>
                <w:sz w:val="20"/>
                <w:szCs w:val="20"/>
                <w:lang w:eastAsia="en-CA"/>
              </w:rPr>
              <w:t xml:space="preserve">- Even if deaf students have a hearing aid, hair and hats may cover them, so deaf students look just like everyone else. </w:t>
            </w:r>
          </w:p>
          <w:p w14:paraId="523B145D" w14:textId="77777777" w:rsidR="006B5150" w:rsidRPr="006B5150" w:rsidRDefault="006B5150" w:rsidP="00A41A98">
            <w:pPr>
              <w:rPr>
                <w:rFonts w:ascii="Arial" w:eastAsia="Times New Roman" w:hAnsi="Arial" w:cs="Arial"/>
                <w:sz w:val="20"/>
                <w:szCs w:val="20"/>
                <w:lang w:eastAsia="en-CA"/>
              </w:rPr>
            </w:pPr>
            <w:r w:rsidRPr="006B5150">
              <w:rPr>
                <w:rFonts w:ascii="Arial" w:eastAsia="Times New Roman" w:hAnsi="Arial" w:cs="Arial"/>
                <w:color w:val="000000"/>
                <w:sz w:val="20"/>
                <w:szCs w:val="20"/>
                <w:lang w:eastAsia="en-CA"/>
              </w:rPr>
              <w:t xml:space="preserve">- To those who don’t know the child is deaf, they appear to be shy at best and rude at worst. </w:t>
            </w:r>
          </w:p>
          <w:p w14:paraId="3F891F28" w14:textId="77777777" w:rsidR="006B5150" w:rsidRPr="006B5150" w:rsidRDefault="006B5150" w:rsidP="00A41A98">
            <w:pPr>
              <w:rPr>
                <w:rFonts w:ascii="Arial" w:eastAsia="Times New Roman" w:hAnsi="Arial" w:cs="Arial"/>
                <w:sz w:val="20"/>
                <w:szCs w:val="20"/>
                <w:lang w:eastAsia="en-CA"/>
              </w:rPr>
            </w:pPr>
            <w:r w:rsidRPr="006B5150">
              <w:rPr>
                <w:rFonts w:ascii="Arial" w:eastAsia="Times New Roman" w:hAnsi="Arial" w:cs="Arial"/>
                <w:color w:val="000000"/>
                <w:sz w:val="20"/>
                <w:szCs w:val="20"/>
                <w:lang w:eastAsia="en-CA"/>
              </w:rPr>
              <w:t xml:space="preserve">- Unlike a student in a wheelchair or a student with ODD, the deaf student can easily be forgotten in class, or the playground. </w:t>
            </w:r>
          </w:p>
          <w:p w14:paraId="0A7D268A" w14:textId="77777777" w:rsidR="006B5150" w:rsidRPr="006B5150" w:rsidRDefault="006B5150" w:rsidP="00A41A98">
            <w:pPr>
              <w:rPr>
                <w:rFonts w:ascii="Arial" w:hAnsi="Arial" w:cs="Arial"/>
                <w:sz w:val="20"/>
                <w:szCs w:val="20"/>
              </w:rPr>
            </w:pPr>
            <w:r w:rsidRPr="006B5150">
              <w:rPr>
                <w:rFonts w:ascii="Arial" w:eastAsia="Times New Roman" w:hAnsi="Arial" w:cs="Arial"/>
                <w:color w:val="000000"/>
                <w:sz w:val="20"/>
                <w:szCs w:val="20"/>
                <w:lang w:eastAsia="en-CA"/>
              </w:rPr>
              <w:t>- In settings where deaf people are communicating with each other, they will also use techniques such as stamping of the feet and flicking lights on and off.</w:t>
            </w:r>
          </w:p>
        </w:tc>
        <w:tc>
          <w:tcPr>
            <w:tcW w:w="3670" w:type="dxa"/>
          </w:tcPr>
          <w:p w14:paraId="7E3C29E9" w14:textId="77777777" w:rsidR="006B5150" w:rsidRPr="006B5150" w:rsidRDefault="006B5150" w:rsidP="00A41A98">
            <w:pPr>
              <w:rPr>
                <w:rFonts w:ascii="Arial" w:eastAsia="Times New Roman" w:hAnsi="Arial" w:cs="Arial"/>
                <w:sz w:val="20"/>
                <w:szCs w:val="20"/>
                <w:lang w:eastAsia="en-CA"/>
              </w:rPr>
            </w:pPr>
            <w:r w:rsidRPr="006B5150">
              <w:rPr>
                <w:rFonts w:ascii="Arial" w:eastAsia="Times New Roman" w:hAnsi="Arial" w:cs="Arial"/>
                <w:color w:val="000000"/>
                <w:sz w:val="20"/>
                <w:szCs w:val="20"/>
                <w:lang w:eastAsia="en-CA"/>
              </w:rPr>
              <w:t>- Technological Aid:</w:t>
            </w:r>
          </w:p>
          <w:p w14:paraId="6520CF2C" w14:textId="77777777" w:rsidR="006B5150" w:rsidRPr="006B5150" w:rsidRDefault="006B5150" w:rsidP="00A41A98">
            <w:pPr>
              <w:rPr>
                <w:rFonts w:ascii="Arial" w:eastAsia="Times New Roman" w:hAnsi="Arial" w:cs="Arial"/>
                <w:sz w:val="20"/>
                <w:szCs w:val="20"/>
                <w:lang w:eastAsia="en-CA"/>
              </w:rPr>
            </w:pPr>
            <w:r w:rsidRPr="006B5150">
              <w:rPr>
                <w:rFonts w:ascii="Arial" w:eastAsia="Times New Roman" w:hAnsi="Arial" w:cs="Arial"/>
                <w:color w:val="000000"/>
                <w:sz w:val="20"/>
                <w:szCs w:val="20"/>
                <w:lang w:eastAsia="en-CA"/>
              </w:rPr>
              <w:t>Use closed captions on videos, and try to use FM transmitted hearing aids.</w:t>
            </w:r>
          </w:p>
          <w:p w14:paraId="36B8AAD2" w14:textId="77777777" w:rsidR="006B5150" w:rsidRPr="006B5150" w:rsidRDefault="006B5150" w:rsidP="00A41A98">
            <w:pPr>
              <w:rPr>
                <w:rFonts w:ascii="Arial" w:eastAsia="Times New Roman" w:hAnsi="Arial" w:cs="Arial"/>
                <w:sz w:val="20"/>
                <w:szCs w:val="20"/>
                <w:lang w:eastAsia="en-CA"/>
              </w:rPr>
            </w:pPr>
            <w:r w:rsidRPr="006B5150">
              <w:rPr>
                <w:rFonts w:ascii="Arial" w:eastAsia="Times New Roman" w:hAnsi="Arial" w:cs="Arial"/>
                <w:color w:val="000000"/>
                <w:sz w:val="20"/>
                <w:szCs w:val="20"/>
                <w:lang w:eastAsia="en-CA"/>
              </w:rPr>
              <w:t>- Total Communication</w:t>
            </w:r>
          </w:p>
          <w:p w14:paraId="657DF9FA" w14:textId="77777777" w:rsidR="006B5150" w:rsidRPr="006B5150" w:rsidRDefault="006B5150" w:rsidP="00A41A98">
            <w:pPr>
              <w:rPr>
                <w:rFonts w:ascii="Arial" w:eastAsia="Times New Roman" w:hAnsi="Arial" w:cs="Arial"/>
                <w:sz w:val="20"/>
                <w:szCs w:val="20"/>
                <w:lang w:eastAsia="en-CA"/>
              </w:rPr>
            </w:pPr>
            <w:r w:rsidRPr="006B5150">
              <w:rPr>
                <w:rFonts w:ascii="Arial" w:eastAsia="Times New Roman" w:hAnsi="Arial" w:cs="Arial"/>
                <w:color w:val="000000"/>
                <w:sz w:val="20"/>
                <w:szCs w:val="20"/>
                <w:lang w:eastAsia="en-CA"/>
              </w:rPr>
              <w:t>Either with an interpreter or as an ASL speaker communicate with the student in both ASL and English.</w:t>
            </w:r>
          </w:p>
          <w:p w14:paraId="2CEBD4CC" w14:textId="77777777" w:rsidR="006B5150" w:rsidRPr="006B5150" w:rsidRDefault="006B5150" w:rsidP="00A41A98">
            <w:pPr>
              <w:rPr>
                <w:rFonts w:ascii="Arial" w:eastAsia="Times New Roman" w:hAnsi="Arial" w:cs="Arial"/>
                <w:sz w:val="20"/>
                <w:szCs w:val="20"/>
                <w:lang w:eastAsia="en-CA"/>
              </w:rPr>
            </w:pPr>
            <w:r w:rsidRPr="006B5150">
              <w:rPr>
                <w:rFonts w:ascii="Arial" w:eastAsia="Times New Roman" w:hAnsi="Arial" w:cs="Arial"/>
                <w:color w:val="000000"/>
                <w:sz w:val="20"/>
                <w:szCs w:val="20"/>
                <w:lang w:eastAsia="en-CA"/>
              </w:rPr>
              <w:t>- Visual Focus</w:t>
            </w:r>
          </w:p>
          <w:p w14:paraId="6E4F5BF1" w14:textId="77777777" w:rsidR="006B5150" w:rsidRPr="006B5150" w:rsidRDefault="006B5150" w:rsidP="00A41A98">
            <w:pPr>
              <w:rPr>
                <w:rFonts w:ascii="Arial" w:eastAsia="Times New Roman" w:hAnsi="Arial" w:cs="Arial"/>
                <w:sz w:val="20"/>
                <w:szCs w:val="20"/>
                <w:lang w:eastAsia="en-CA"/>
              </w:rPr>
            </w:pPr>
            <w:r w:rsidRPr="006B5150">
              <w:rPr>
                <w:rFonts w:ascii="Arial" w:eastAsia="Times New Roman" w:hAnsi="Arial" w:cs="Arial"/>
                <w:color w:val="000000"/>
                <w:sz w:val="20"/>
                <w:szCs w:val="20"/>
                <w:lang w:eastAsia="en-CA"/>
              </w:rPr>
              <w:t>Use more visuals when explaining concepts, and make sure the student can see you and others.</w:t>
            </w:r>
          </w:p>
          <w:p w14:paraId="7587117A" w14:textId="77777777" w:rsidR="006B5150" w:rsidRPr="006B5150" w:rsidRDefault="006B5150" w:rsidP="00A41A98">
            <w:pPr>
              <w:rPr>
                <w:rFonts w:ascii="Arial" w:eastAsia="Times New Roman" w:hAnsi="Arial" w:cs="Arial"/>
                <w:sz w:val="20"/>
                <w:szCs w:val="20"/>
                <w:lang w:eastAsia="en-CA"/>
              </w:rPr>
            </w:pPr>
            <w:r w:rsidRPr="006B5150">
              <w:rPr>
                <w:rFonts w:ascii="Arial" w:eastAsia="Times New Roman" w:hAnsi="Arial" w:cs="Arial"/>
                <w:color w:val="000000"/>
                <w:sz w:val="20"/>
                <w:szCs w:val="20"/>
                <w:lang w:eastAsia="en-CA"/>
              </w:rPr>
              <w:t>- Organization of the Classroom</w:t>
            </w:r>
          </w:p>
          <w:p w14:paraId="59B668EF" w14:textId="77777777" w:rsidR="006B5150" w:rsidRPr="006B5150" w:rsidRDefault="006B5150" w:rsidP="00A41A98">
            <w:pPr>
              <w:rPr>
                <w:rFonts w:ascii="Arial" w:eastAsia="Times New Roman" w:hAnsi="Arial" w:cs="Arial"/>
                <w:sz w:val="20"/>
                <w:szCs w:val="20"/>
                <w:lang w:eastAsia="en-CA"/>
              </w:rPr>
            </w:pPr>
            <w:r w:rsidRPr="006B5150">
              <w:rPr>
                <w:rFonts w:ascii="Arial" w:eastAsia="Times New Roman" w:hAnsi="Arial" w:cs="Arial"/>
                <w:color w:val="000000"/>
                <w:sz w:val="20"/>
                <w:szCs w:val="20"/>
                <w:lang w:eastAsia="en-CA"/>
              </w:rPr>
              <w:t>Put the student away from auditory distractions in a place where they can see things clearly.</w:t>
            </w:r>
          </w:p>
          <w:p w14:paraId="45E47D27" w14:textId="77777777" w:rsidR="006B5150" w:rsidRPr="006B5150" w:rsidRDefault="006B5150" w:rsidP="00A41A98">
            <w:pPr>
              <w:rPr>
                <w:rFonts w:ascii="Arial" w:eastAsia="Times New Roman" w:hAnsi="Arial" w:cs="Arial"/>
                <w:sz w:val="20"/>
                <w:szCs w:val="20"/>
                <w:lang w:eastAsia="en-CA"/>
              </w:rPr>
            </w:pPr>
            <w:r w:rsidRPr="006B5150">
              <w:rPr>
                <w:rFonts w:ascii="Arial" w:eastAsia="Times New Roman" w:hAnsi="Arial" w:cs="Arial"/>
                <w:color w:val="000000"/>
                <w:sz w:val="20"/>
                <w:szCs w:val="20"/>
                <w:lang w:eastAsia="en-CA"/>
              </w:rPr>
              <w:t>- Clarity of Instruction</w:t>
            </w:r>
          </w:p>
          <w:p w14:paraId="69A22352" w14:textId="77777777" w:rsidR="006B5150" w:rsidRPr="006B5150" w:rsidRDefault="006B5150" w:rsidP="00A41A98">
            <w:pPr>
              <w:rPr>
                <w:rFonts w:ascii="Arial" w:hAnsi="Arial" w:cs="Arial"/>
                <w:sz w:val="20"/>
                <w:szCs w:val="20"/>
              </w:rPr>
            </w:pPr>
            <w:r w:rsidRPr="006B5150">
              <w:rPr>
                <w:rFonts w:ascii="Arial" w:eastAsia="Times New Roman" w:hAnsi="Arial" w:cs="Arial"/>
                <w:color w:val="000000"/>
                <w:sz w:val="20"/>
                <w:szCs w:val="20"/>
                <w:lang w:eastAsia="en-CA"/>
              </w:rPr>
              <w:t>Use clear vocabulary, repeat other students answers and questions, confirm the student has understood directions and write new concepts and words down on the board.</w:t>
            </w:r>
          </w:p>
        </w:tc>
        <w:tc>
          <w:tcPr>
            <w:tcW w:w="2930" w:type="dxa"/>
          </w:tcPr>
          <w:p w14:paraId="0C31FF0C" w14:textId="77777777" w:rsidR="006B5150" w:rsidRPr="006B5150" w:rsidRDefault="006B5150" w:rsidP="00A41A98">
            <w:pPr>
              <w:rPr>
                <w:rFonts w:ascii="Arial" w:eastAsia="Times New Roman" w:hAnsi="Arial" w:cs="Arial"/>
                <w:color w:val="1155CC"/>
                <w:sz w:val="20"/>
                <w:szCs w:val="20"/>
                <w:u w:val="single"/>
                <w:lang w:eastAsia="en-CA"/>
              </w:rPr>
            </w:pPr>
            <w:hyperlink r:id="rId21" w:history="1">
              <w:r w:rsidRPr="006B5150">
                <w:rPr>
                  <w:rFonts w:ascii="Arial" w:eastAsia="Times New Roman" w:hAnsi="Arial" w:cs="Arial"/>
                  <w:color w:val="1155CC"/>
                  <w:sz w:val="20"/>
                  <w:szCs w:val="20"/>
                  <w:u w:val="single"/>
                  <w:lang w:eastAsia="en-CA"/>
                </w:rPr>
                <w:t>http://www.learnalberta.ca/content/inmdict/html/hearing_loss.html</w:t>
              </w:r>
            </w:hyperlink>
          </w:p>
          <w:p w14:paraId="7512254E" w14:textId="77777777" w:rsidR="006B5150" w:rsidRPr="006B5150" w:rsidRDefault="006B5150" w:rsidP="00A41A98">
            <w:pPr>
              <w:rPr>
                <w:rFonts w:ascii="Arial" w:eastAsia="Times New Roman" w:hAnsi="Arial" w:cs="Arial"/>
                <w:sz w:val="20"/>
                <w:szCs w:val="20"/>
                <w:lang w:eastAsia="en-CA"/>
              </w:rPr>
            </w:pPr>
          </w:p>
          <w:p w14:paraId="542E1925" w14:textId="77777777" w:rsidR="006B5150" w:rsidRPr="006B5150" w:rsidRDefault="006B5150" w:rsidP="00A41A98">
            <w:pPr>
              <w:rPr>
                <w:rFonts w:ascii="Arial" w:eastAsia="Times New Roman" w:hAnsi="Arial" w:cs="Arial"/>
                <w:color w:val="1155CC"/>
                <w:sz w:val="20"/>
                <w:szCs w:val="20"/>
                <w:u w:val="single"/>
                <w:lang w:eastAsia="en-CA"/>
              </w:rPr>
            </w:pPr>
            <w:hyperlink r:id="rId22" w:history="1">
              <w:r w:rsidRPr="006B5150">
                <w:rPr>
                  <w:rFonts w:ascii="Arial" w:eastAsia="Times New Roman" w:hAnsi="Arial" w:cs="Arial"/>
                  <w:color w:val="1155CC"/>
                  <w:sz w:val="20"/>
                  <w:szCs w:val="20"/>
                  <w:u w:val="single"/>
                  <w:lang w:eastAsia="en-CA"/>
                </w:rPr>
                <w:t>http://www.edu.gov.mb.ca/k12/docs/support/dhh_resource/toolkit_resources.pdf</w:t>
              </w:r>
            </w:hyperlink>
          </w:p>
          <w:p w14:paraId="07878B5E" w14:textId="77777777" w:rsidR="006B5150" w:rsidRPr="006B5150" w:rsidRDefault="006B5150" w:rsidP="00A41A98">
            <w:pPr>
              <w:rPr>
                <w:rFonts w:ascii="Arial" w:eastAsia="Times New Roman" w:hAnsi="Arial" w:cs="Arial"/>
                <w:sz w:val="20"/>
                <w:szCs w:val="20"/>
                <w:lang w:eastAsia="en-CA"/>
              </w:rPr>
            </w:pPr>
          </w:p>
          <w:p w14:paraId="75FA5057" w14:textId="77777777" w:rsidR="006B5150" w:rsidRPr="006B5150" w:rsidRDefault="006B5150" w:rsidP="00A41A98">
            <w:pPr>
              <w:rPr>
                <w:rFonts w:ascii="Arial" w:hAnsi="Arial" w:cs="Arial"/>
                <w:sz w:val="20"/>
                <w:szCs w:val="20"/>
              </w:rPr>
            </w:pPr>
            <w:hyperlink r:id="rId23" w:history="1">
              <w:r w:rsidRPr="006B5150">
                <w:rPr>
                  <w:rFonts w:ascii="Arial" w:eastAsia="Times New Roman" w:hAnsi="Arial" w:cs="Arial"/>
                  <w:color w:val="1155CC"/>
                  <w:sz w:val="20"/>
                  <w:szCs w:val="20"/>
                  <w:u w:val="single"/>
                  <w:lang w:eastAsia="en-CA"/>
                </w:rPr>
                <w:t>http://www.bced.gov.bc.ca/specialed/hearimpair/toc.htm</w:t>
              </w:r>
            </w:hyperlink>
          </w:p>
        </w:tc>
      </w:tr>
      <w:tr w:rsidR="006B5150" w:rsidRPr="00487310" w14:paraId="505D8285" w14:textId="77777777" w:rsidTr="00A41A98">
        <w:trPr>
          <w:trHeight w:val="255"/>
        </w:trPr>
        <w:tc>
          <w:tcPr>
            <w:tcW w:w="1838" w:type="dxa"/>
          </w:tcPr>
          <w:p w14:paraId="6CAA4D4F" w14:textId="77777777" w:rsidR="006B5150" w:rsidRPr="00487310" w:rsidRDefault="006B5150" w:rsidP="00A41A98">
            <w:pPr>
              <w:rPr>
                <w:rFonts w:ascii="Arial" w:hAnsi="Arial" w:cs="Arial"/>
                <w:b/>
                <w:sz w:val="20"/>
                <w:szCs w:val="20"/>
              </w:rPr>
            </w:pPr>
            <w:r w:rsidRPr="00487310">
              <w:rPr>
                <w:rFonts w:ascii="Arial" w:hAnsi="Arial" w:cs="Arial"/>
                <w:b/>
                <w:sz w:val="20"/>
                <w:szCs w:val="20"/>
              </w:rPr>
              <w:t>Down Syndrome</w:t>
            </w:r>
          </w:p>
        </w:tc>
        <w:tc>
          <w:tcPr>
            <w:tcW w:w="2977" w:type="dxa"/>
          </w:tcPr>
          <w:p w14:paraId="5C64CB7B" w14:textId="77777777" w:rsidR="006B5150" w:rsidRPr="006B5150" w:rsidRDefault="006B5150" w:rsidP="00A41A98">
            <w:pPr>
              <w:rPr>
                <w:rFonts w:ascii="Arial" w:hAnsi="Arial" w:cs="Arial"/>
                <w:sz w:val="20"/>
                <w:szCs w:val="20"/>
              </w:rPr>
            </w:pPr>
            <w:r w:rsidRPr="006B5150">
              <w:rPr>
                <w:rFonts w:ascii="Arial" w:hAnsi="Arial" w:cs="Arial"/>
                <w:sz w:val="20"/>
                <w:szCs w:val="20"/>
              </w:rPr>
              <w:t>Down syndrome results from chromosomal issues during fetal development on the 21</w:t>
            </w:r>
            <w:r w:rsidRPr="006B5150">
              <w:rPr>
                <w:rFonts w:ascii="Arial" w:hAnsi="Arial" w:cs="Arial"/>
                <w:sz w:val="20"/>
                <w:szCs w:val="20"/>
                <w:vertAlign w:val="superscript"/>
              </w:rPr>
              <w:t>st</w:t>
            </w:r>
            <w:r w:rsidRPr="006B5150">
              <w:rPr>
                <w:rFonts w:ascii="Arial" w:hAnsi="Arial" w:cs="Arial"/>
                <w:sz w:val="20"/>
                <w:szCs w:val="20"/>
              </w:rPr>
              <w:t xml:space="preserve"> chromosome.</w:t>
            </w:r>
          </w:p>
          <w:p w14:paraId="21DF0A39" w14:textId="77777777" w:rsidR="006B5150" w:rsidRDefault="006B5150" w:rsidP="00A41A98">
            <w:pPr>
              <w:rPr>
                <w:rFonts w:ascii="Arial" w:hAnsi="Arial" w:cs="Arial"/>
                <w:sz w:val="20"/>
                <w:szCs w:val="20"/>
              </w:rPr>
            </w:pPr>
          </w:p>
          <w:p w14:paraId="0497ECB3" w14:textId="77777777" w:rsidR="006B5150" w:rsidRPr="006B5150" w:rsidRDefault="006B5150" w:rsidP="00A41A98">
            <w:pPr>
              <w:rPr>
                <w:rFonts w:ascii="Arial" w:hAnsi="Arial" w:cs="Arial"/>
                <w:sz w:val="20"/>
                <w:szCs w:val="20"/>
              </w:rPr>
            </w:pPr>
            <w:r w:rsidRPr="006B5150">
              <w:rPr>
                <w:rFonts w:ascii="Arial" w:hAnsi="Arial" w:cs="Arial"/>
                <w:sz w:val="20"/>
                <w:szCs w:val="20"/>
              </w:rPr>
              <w:t>Higher chances of thyroid issues, leukemia, seizures, speech delay, hearing loss, and corrective eyewear.</w:t>
            </w:r>
          </w:p>
          <w:p w14:paraId="53604726" w14:textId="77777777" w:rsidR="006B5150" w:rsidRPr="006B5150" w:rsidRDefault="006B5150" w:rsidP="00A41A98">
            <w:pPr>
              <w:rPr>
                <w:rFonts w:ascii="Arial" w:hAnsi="Arial" w:cs="Arial"/>
                <w:sz w:val="20"/>
                <w:szCs w:val="20"/>
              </w:rPr>
            </w:pPr>
            <w:r w:rsidRPr="006B5150">
              <w:rPr>
                <w:rFonts w:ascii="Arial" w:hAnsi="Arial" w:cs="Arial"/>
                <w:sz w:val="20"/>
                <w:szCs w:val="20"/>
              </w:rPr>
              <w:t>Not genetic, occurs randomly.</w:t>
            </w:r>
          </w:p>
        </w:tc>
        <w:tc>
          <w:tcPr>
            <w:tcW w:w="3231" w:type="dxa"/>
          </w:tcPr>
          <w:p w14:paraId="2F965885" w14:textId="77777777" w:rsidR="006B5150" w:rsidRPr="006B5150" w:rsidRDefault="006B5150" w:rsidP="00A41A98">
            <w:pPr>
              <w:rPr>
                <w:rFonts w:ascii="Arial" w:hAnsi="Arial" w:cs="Arial"/>
                <w:sz w:val="20"/>
                <w:szCs w:val="20"/>
              </w:rPr>
            </w:pPr>
            <w:r w:rsidRPr="006B5150">
              <w:rPr>
                <w:rFonts w:ascii="Arial" w:hAnsi="Arial" w:cs="Arial"/>
                <w:sz w:val="20"/>
                <w:szCs w:val="20"/>
              </w:rPr>
              <w:t xml:space="preserve">Social development is key, may be involved in options classes but others can reach full inclusion in a traditional class, often with an aid. </w:t>
            </w:r>
          </w:p>
          <w:p w14:paraId="35CEA662" w14:textId="77777777" w:rsidR="006B5150" w:rsidRPr="006B5150" w:rsidRDefault="006B5150" w:rsidP="00A41A98">
            <w:pPr>
              <w:rPr>
                <w:rFonts w:ascii="Arial" w:hAnsi="Arial" w:cs="Arial"/>
                <w:sz w:val="20"/>
                <w:szCs w:val="20"/>
              </w:rPr>
            </w:pPr>
          </w:p>
          <w:p w14:paraId="53D1BCB1" w14:textId="77777777" w:rsidR="006B5150" w:rsidRPr="006B5150" w:rsidRDefault="006B5150" w:rsidP="00A41A98">
            <w:pPr>
              <w:rPr>
                <w:rFonts w:ascii="Arial" w:hAnsi="Arial" w:cs="Arial"/>
                <w:sz w:val="20"/>
                <w:szCs w:val="20"/>
              </w:rPr>
            </w:pPr>
            <w:r w:rsidRPr="006B5150">
              <w:rPr>
                <w:rFonts w:ascii="Arial" w:hAnsi="Arial" w:cs="Arial"/>
                <w:sz w:val="20"/>
                <w:szCs w:val="20"/>
              </w:rPr>
              <w:t xml:space="preserve">May have difficulties with reading and language skills, motor skills, behavior issues such as anger from inability to self-express. </w:t>
            </w:r>
          </w:p>
        </w:tc>
        <w:tc>
          <w:tcPr>
            <w:tcW w:w="3670" w:type="dxa"/>
          </w:tcPr>
          <w:p w14:paraId="3040A9E5" w14:textId="77777777" w:rsidR="006B5150" w:rsidRPr="006B5150" w:rsidRDefault="006B5150" w:rsidP="00A41A98">
            <w:pPr>
              <w:rPr>
                <w:rFonts w:ascii="Arial" w:hAnsi="Arial" w:cs="Arial"/>
                <w:sz w:val="20"/>
                <w:szCs w:val="20"/>
              </w:rPr>
            </w:pPr>
            <w:r w:rsidRPr="006B5150">
              <w:rPr>
                <w:rFonts w:ascii="Arial" w:hAnsi="Arial" w:cs="Arial"/>
                <w:sz w:val="20"/>
                <w:szCs w:val="20"/>
              </w:rPr>
              <w:t>- Be adaptive to medical aids</w:t>
            </w:r>
          </w:p>
          <w:p w14:paraId="3BC276A1" w14:textId="77777777" w:rsidR="006B5150" w:rsidRPr="006B5150" w:rsidRDefault="006B5150" w:rsidP="00A41A98">
            <w:pPr>
              <w:rPr>
                <w:rFonts w:ascii="Arial" w:hAnsi="Arial" w:cs="Arial"/>
                <w:sz w:val="20"/>
                <w:szCs w:val="20"/>
              </w:rPr>
            </w:pPr>
            <w:r w:rsidRPr="006B5150">
              <w:rPr>
                <w:rFonts w:ascii="Arial" w:hAnsi="Arial" w:cs="Arial"/>
                <w:sz w:val="20"/>
                <w:szCs w:val="20"/>
              </w:rPr>
              <w:t>- Use multi-modal approaches</w:t>
            </w:r>
          </w:p>
          <w:p w14:paraId="2E4DE06C" w14:textId="77777777" w:rsidR="006B5150" w:rsidRPr="006B5150" w:rsidRDefault="006B5150" w:rsidP="00A41A98">
            <w:pPr>
              <w:rPr>
                <w:rFonts w:ascii="Arial" w:hAnsi="Arial" w:cs="Arial"/>
                <w:sz w:val="20"/>
                <w:szCs w:val="20"/>
              </w:rPr>
            </w:pPr>
            <w:r w:rsidRPr="006B5150">
              <w:rPr>
                <w:rFonts w:ascii="Arial" w:hAnsi="Arial" w:cs="Arial"/>
                <w:sz w:val="20"/>
                <w:szCs w:val="20"/>
              </w:rPr>
              <w:t>- Foster interpersonal connections in the class</w:t>
            </w:r>
          </w:p>
          <w:p w14:paraId="7CA75238" w14:textId="77777777" w:rsidR="006B5150" w:rsidRPr="006B5150" w:rsidRDefault="006B5150" w:rsidP="00A41A98">
            <w:pPr>
              <w:rPr>
                <w:rFonts w:ascii="Arial" w:hAnsi="Arial" w:cs="Arial"/>
                <w:sz w:val="20"/>
                <w:szCs w:val="20"/>
              </w:rPr>
            </w:pPr>
            <w:r w:rsidRPr="006B5150">
              <w:rPr>
                <w:rFonts w:ascii="Arial" w:hAnsi="Arial" w:cs="Arial"/>
                <w:sz w:val="20"/>
                <w:szCs w:val="20"/>
              </w:rPr>
              <w:t xml:space="preserve">- Be aware of sensitivity to stimuli. </w:t>
            </w:r>
          </w:p>
          <w:p w14:paraId="3A0A1705" w14:textId="77777777" w:rsidR="006B5150" w:rsidRPr="006B5150" w:rsidRDefault="006B5150" w:rsidP="00A41A98">
            <w:pPr>
              <w:rPr>
                <w:rFonts w:ascii="Arial" w:hAnsi="Arial" w:cs="Arial"/>
                <w:sz w:val="20"/>
                <w:szCs w:val="20"/>
              </w:rPr>
            </w:pPr>
            <w:r w:rsidRPr="006B5150">
              <w:rPr>
                <w:rFonts w:ascii="Arial" w:hAnsi="Arial" w:cs="Arial"/>
                <w:sz w:val="20"/>
                <w:szCs w:val="20"/>
              </w:rPr>
              <w:t>- Use appropriate seating arrangements.</w:t>
            </w:r>
          </w:p>
          <w:p w14:paraId="3021EB37" w14:textId="77777777" w:rsidR="006B5150" w:rsidRPr="006B5150" w:rsidRDefault="006B5150" w:rsidP="00A41A98">
            <w:pPr>
              <w:rPr>
                <w:rFonts w:ascii="Arial" w:hAnsi="Arial" w:cs="Arial"/>
                <w:sz w:val="20"/>
                <w:szCs w:val="20"/>
              </w:rPr>
            </w:pPr>
            <w:r w:rsidRPr="006B5150">
              <w:rPr>
                <w:rFonts w:ascii="Arial" w:hAnsi="Arial" w:cs="Arial"/>
                <w:sz w:val="20"/>
                <w:szCs w:val="20"/>
              </w:rPr>
              <w:t>- Establish classroom rules.</w:t>
            </w:r>
          </w:p>
          <w:p w14:paraId="20497300" w14:textId="77777777" w:rsidR="006B5150" w:rsidRPr="006B5150" w:rsidRDefault="006B5150" w:rsidP="00A41A98">
            <w:pPr>
              <w:rPr>
                <w:rFonts w:ascii="Arial" w:hAnsi="Arial" w:cs="Arial"/>
                <w:sz w:val="20"/>
                <w:szCs w:val="20"/>
              </w:rPr>
            </w:pPr>
            <w:r w:rsidRPr="006B5150">
              <w:rPr>
                <w:rFonts w:ascii="Arial" w:hAnsi="Arial" w:cs="Arial"/>
                <w:sz w:val="20"/>
                <w:szCs w:val="20"/>
              </w:rPr>
              <w:t>- Teach appropriate body language and displays of affection</w:t>
            </w:r>
          </w:p>
          <w:p w14:paraId="3CCD8E8F" w14:textId="77777777" w:rsidR="006B5150" w:rsidRPr="006B5150" w:rsidRDefault="006B5150" w:rsidP="00A41A98">
            <w:pPr>
              <w:rPr>
                <w:rFonts w:ascii="Arial" w:hAnsi="Arial" w:cs="Arial"/>
                <w:sz w:val="20"/>
                <w:szCs w:val="20"/>
              </w:rPr>
            </w:pPr>
            <w:r w:rsidRPr="006B5150">
              <w:rPr>
                <w:rFonts w:ascii="Arial" w:hAnsi="Arial" w:cs="Arial"/>
                <w:sz w:val="20"/>
                <w:szCs w:val="20"/>
              </w:rPr>
              <w:t>- Involve parents</w:t>
            </w:r>
          </w:p>
          <w:p w14:paraId="34E2C955" w14:textId="77777777" w:rsidR="006B5150" w:rsidRPr="006B5150" w:rsidRDefault="006B5150" w:rsidP="00A41A98">
            <w:pPr>
              <w:rPr>
                <w:rFonts w:ascii="Arial" w:hAnsi="Arial" w:cs="Arial"/>
                <w:sz w:val="20"/>
                <w:szCs w:val="20"/>
              </w:rPr>
            </w:pPr>
            <w:r w:rsidRPr="006B5150">
              <w:rPr>
                <w:rFonts w:ascii="Arial" w:hAnsi="Arial" w:cs="Arial"/>
                <w:sz w:val="20"/>
                <w:szCs w:val="20"/>
              </w:rPr>
              <w:t>- Use group work</w:t>
            </w:r>
          </w:p>
          <w:p w14:paraId="7B52A35B" w14:textId="77777777" w:rsidR="006B5150" w:rsidRPr="006B5150" w:rsidRDefault="006B5150" w:rsidP="00A41A98">
            <w:pPr>
              <w:rPr>
                <w:rFonts w:ascii="Arial" w:hAnsi="Arial" w:cs="Arial"/>
                <w:sz w:val="20"/>
                <w:szCs w:val="20"/>
              </w:rPr>
            </w:pPr>
            <w:r w:rsidRPr="006B5150">
              <w:rPr>
                <w:rFonts w:ascii="Arial" w:hAnsi="Arial" w:cs="Arial"/>
                <w:sz w:val="20"/>
                <w:szCs w:val="20"/>
              </w:rPr>
              <w:t>- Reduce distractions</w:t>
            </w:r>
          </w:p>
          <w:p w14:paraId="2C51E653" w14:textId="77777777" w:rsidR="006B5150" w:rsidRPr="006B5150" w:rsidRDefault="006B5150" w:rsidP="00A41A98">
            <w:pPr>
              <w:rPr>
                <w:rFonts w:ascii="Arial" w:hAnsi="Arial" w:cs="Arial"/>
                <w:sz w:val="20"/>
                <w:szCs w:val="20"/>
              </w:rPr>
            </w:pPr>
            <w:r w:rsidRPr="006B5150">
              <w:rPr>
                <w:rFonts w:ascii="Arial" w:hAnsi="Arial" w:cs="Arial"/>
                <w:sz w:val="20"/>
                <w:szCs w:val="20"/>
              </w:rPr>
              <w:t>- Create space for the student</w:t>
            </w:r>
          </w:p>
        </w:tc>
        <w:tc>
          <w:tcPr>
            <w:tcW w:w="2930" w:type="dxa"/>
          </w:tcPr>
          <w:p w14:paraId="5CFDD930" w14:textId="77777777" w:rsidR="006B5150" w:rsidRPr="006B5150" w:rsidRDefault="006B5150" w:rsidP="00A41A98">
            <w:pPr>
              <w:rPr>
                <w:rStyle w:val="Hyperlink"/>
                <w:rFonts w:ascii="Arial" w:hAnsi="Arial" w:cs="Arial"/>
                <w:sz w:val="20"/>
                <w:szCs w:val="20"/>
              </w:rPr>
            </w:pPr>
            <w:r w:rsidRPr="006B5150">
              <w:rPr>
                <w:rFonts w:ascii="Arial" w:hAnsi="Arial" w:cs="Arial"/>
                <w:sz w:val="20"/>
                <w:szCs w:val="20"/>
              </w:rPr>
              <w:t xml:space="preserve">Managing Behavior. </w:t>
            </w:r>
            <w:hyperlink r:id="rId24" w:anchor="sthash.ZwUrZpEe.dpuf" w:history="1">
              <w:r w:rsidRPr="006B5150">
                <w:rPr>
                  <w:rStyle w:val="Hyperlink"/>
                  <w:rFonts w:ascii="Arial" w:hAnsi="Arial" w:cs="Arial"/>
                  <w:sz w:val="20"/>
                  <w:szCs w:val="20"/>
                </w:rPr>
                <w:t>http://www.ndss.org/Resources/Wellness/Managing-Behavior/#sthash.ZwUrZpEe.dpuf</w:t>
              </w:r>
            </w:hyperlink>
          </w:p>
          <w:p w14:paraId="1181FAE1" w14:textId="77777777" w:rsidR="006B5150" w:rsidRPr="006B5150" w:rsidRDefault="006B5150" w:rsidP="00A41A98">
            <w:pPr>
              <w:rPr>
                <w:rFonts w:ascii="Arial" w:hAnsi="Arial" w:cs="Arial"/>
                <w:sz w:val="20"/>
                <w:szCs w:val="20"/>
              </w:rPr>
            </w:pPr>
            <w:r w:rsidRPr="006B5150">
              <w:rPr>
                <w:rFonts w:ascii="Arial" w:hAnsi="Arial" w:cs="Arial"/>
                <w:sz w:val="20"/>
                <w:szCs w:val="20"/>
              </w:rPr>
              <w:t>Down Syndrome.</w:t>
            </w:r>
          </w:p>
          <w:p w14:paraId="4282478E" w14:textId="77777777" w:rsidR="006B5150" w:rsidRPr="006B5150" w:rsidRDefault="006B5150" w:rsidP="00A41A98">
            <w:pPr>
              <w:rPr>
                <w:rFonts w:ascii="Arial" w:hAnsi="Arial" w:cs="Arial"/>
                <w:sz w:val="20"/>
                <w:szCs w:val="20"/>
              </w:rPr>
            </w:pPr>
            <w:hyperlink r:id="rId25" w:history="1">
              <w:r w:rsidRPr="006B5150">
                <w:rPr>
                  <w:rStyle w:val="Hyperlink"/>
                  <w:rFonts w:ascii="Arial" w:hAnsi="Arial" w:cs="Arial"/>
                  <w:sz w:val="20"/>
                  <w:szCs w:val="20"/>
                </w:rPr>
                <w:t>http://www.learnalberta.ca/content/inmdict/html/down_syndrome.html</w:t>
              </w:r>
            </w:hyperlink>
          </w:p>
          <w:p w14:paraId="1AFFE6CF" w14:textId="77777777" w:rsidR="006B5150" w:rsidRPr="006B5150" w:rsidRDefault="006B5150" w:rsidP="00A41A98">
            <w:pPr>
              <w:rPr>
                <w:rFonts w:ascii="Arial" w:hAnsi="Arial" w:cs="Arial"/>
                <w:sz w:val="20"/>
                <w:szCs w:val="20"/>
              </w:rPr>
            </w:pPr>
            <w:r w:rsidRPr="006B5150">
              <w:rPr>
                <w:rFonts w:ascii="Arial" w:hAnsi="Arial" w:cs="Arial"/>
                <w:sz w:val="20"/>
                <w:szCs w:val="20"/>
              </w:rPr>
              <w:t xml:space="preserve">What is Down syndrome? </w:t>
            </w:r>
            <w:hyperlink r:id="rId26" w:history="1">
              <w:r w:rsidRPr="006B5150">
                <w:rPr>
                  <w:rStyle w:val="Hyperlink"/>
                  <w:rFonts w:ascii="Arial" w:hAnsi="Arial" w:cs="Arial"/>
                  <w:sz w:val="20"/>
                  <w:szCs w:val="20"/>
                </w:rPr>
                <w:t>http://www.cdss.ca/information/general-information/what-is-down-syndrome.html</w:t>
              </w:r>
            </w:hyperlink>
          </w:p>
          <w:p w14:paraId="66464CF8" w14:textId="77777777" w:rsidR="006B5150" w:rsidRPr="006B5150" w:rsidRDefault="006B5150" w:rsidP="00A41A98">
            <w:pPr>
              <w:rPr>
                <w:rFonts w:ascii="Arial" w:hAnsi="Arial" w:cs="Arial"/>
                <w:sz w:val="20"/>
                <w:szCs w:val="20"/>
              </w:rPr>
            </w:pPr>
            <w:r w:rsidRPr="006B5150">
              <w:rPr>
                <w:rFonts w:ascii="Arial" w:hAnsi="Arial" w:cs="Arial"/>
                <w:sz w:val="20"/>
                <w:szCs w:val="20"/>
              </w:rPr>
              <w:t xml:space="preserve">Facts and FAQ About Down Syndrome. </w:t>
            </w:r>
            <w:hyperlink r:id="rId27" w:history="1">
              <w:r w:rsidRPr="006B5150">
                <w:rPr>
                  <w:rStyle w:val="Hyperlink"/>
                  <w:rFonts w:ascii="Arial" w:hAnsi="Arial" w:cs="Arial"/>
                  <w:sz w:val="20"/>
                  <w:szCs w:val="20"/>
                </w:rPr>
                <w:t>http://www.globaldownsyndrome.org/about-down-syndrome/facts-about-down-syndrome</w:t>
              </w:r>
            </w:hyperlink>
          </w:p>
          <w:p w14:paraId="3203A1A8" w14:textId="77777777" w:rsidR="006B5150" w:rsidRPr="006B5150" w:rsidRDefault="006B5150" w:rsidP="00A41A98">
            <w:pPr>
              <w:rPr>
                <w:rFonts w:ascii="Arial" w:hAnsi="Arial" w:cs="Arial"/>
                <w:sz w:val="20"/>
                <w:szCs w:val="20"/>
              </w:rPr>
            </w:pPr>
          </w:p>
        </w:tc>
      </w:tr>
    </w:tbl>
    <w:p w14:paraId="2E651603" w14:textId="77777777" w:rsidR="006B5150" w:rsidRPr="00487310" w:rsidRDefault="006B5150" w:rsidP="006B5150">
      <w:pPr>
        <w:rPr>
          <w:rFonts w:ascii="Arial" w:hAnsi="Arial" w:cs="Arial"/>
          <w:sz w:val="20"/>
          <w:szCs w:val="20"/>
        </w:rPr>
      </w:pPr>
    </w:p>
    <w:p w14:paraId="770A47EE" w14:textId="77777777" w:rsidR="006B5150" w:rsidRPr="00B90038" w:rsidRDefault="006B5150" w:rsidP="006B5150">
      <w:pPr>
        <w:jc w:val="center"/>
        <w:rPr>
          <w:rFonts w:ascii="Arial" w:hAnsi="Arial" w:cs="Arial"/>
          <w:sz w:val="20"/>
          <w:szCs w:val="20"/>
          <w:lang w:val="en-CA"/>
        </w:rPr>
      </w:pPr>
    </w:p>
    <w:p w14:paraId="6076634E" w14:textId="77777777" w:rsidR="006B5150" w:rsidRPr="00B90038" w:rsidRDefault="006B5150" w:rsidP="006B5150">
      <w:pPr>
        <w:jc w:val="center"/>
        <w:rPr>
          <w:rFonts w:ascii="Arial" w:hAnsi="Arial" w:cs="Arial"/>
          <w:sz w:val="20"/>
          <w:szCs w:val="20"/>
          <w:lang w:val="en-CA"/>
        </w:rPr>
      </w:pPr>
    </w:p>
    <w:p w14:paraId="38CC8C44" w14:textId="77777777" w:rsidR="006B5150" w:rsidRPr="00B90038" w:rsidRDefault="006B5150" w:rsidP="006B5150">
      <w:pPr>
        <w:jc w:val="center"/>
        <w:rPr>
          <w:rFonts w:ascii="Arial" w:hAnsi="Arial" w:cs="Arial"/>
          <w:sz w:val="20"/>
          <w:szCs w:val="20"/>
          <w:lang w:val="en-CA"/>
        </w:rPr>
      </w:pPr>
    </w:p>
    <w:p w14:paraId="173FAC7E" w14:textId="77777777" w:rsidR="006B5150" w:rsidRPr="00B90038" w:rsidRDefault="006B5150" w:rsidP="006B5150">
      <w:pPr>
        <w:rPr>
          <w:rFonts w:ascii="Arial" w:hAnsi="Arial" w:cs="Arial"/>
          <w:sz w:val="20"/>
          <w:szCs w:val="20"/>
          <w:lang w:val="en-CA"/>
        </w:rPr>
      </w:pPr>
    </w:p>
    <w:sectPr w:rsidR="006B5150" w:rsidRPr="00B90038" w:rsidSect="00DF1CAD">
      <w:pgSz w:w="15840" w:h="12240" w:orient="landscape"/>
      <w:pgMar w:top="1440" w:right="1440" w:bottom="1440" w:left="1440" w:header="708" w:footer="708" w:gutter="0"/>
      <w:cols w:space="708"/>
      <w:docGrid w:linePitch="360"/>
      <w:printerSettings r:id="rId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FC27C6"/>
    <w:multiLevelType w:val="multilevel"/>
    <w:tmpl w:val="06E6E1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4960274"/>
    <w:multiLevelType w:val="multilevel"/>
    <w:tmpl w:val="7B68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060326"/>
    <w:multiLevelType w:val="hybridMultilevel"/>
    <w:tmpl w:val="2142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9755F"/>
    <w:multiLevelType w:val="multilevel"/>
    <w:tmpl w:val="3660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F5F6A"/>
    <w:multiLevelType w:val="hybridMultilevel"/>
    <w:tmpl w:val="F41671DA"/>
    <w:lvl w:ilvl="0" w:tplc="313EA7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90474"/>
    <w:multiLevelType w:val="multilevel"/>
    <w:tmpl w:val="0554BF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4FFD55DF"/>
    <w:multiLevelType w:val="hybridMultilevel"/>
    <w:tmpl w:val="B1E8C752"/>
    <w:lvl w:ilvl="0" w:tplc="947C07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B01334"/>
    <w:multiLevelType w:val="hybridMultilevel"/>
    <w:tmpl w:val="3AEA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7D48CB"/>
    <w:multiLevelType w:val="multilevel"/>
    <w:tmpl w:val="D3DC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135CD5"/>
    <w:multiLevelType w:val="hybridMultilevel"/>
    <w:tmpl w:val="6554CABC"/>
    <w:lvl w:ilvl="0" w:tplc="3FFC357A">
      <w:start w:val="1"/>
      <w:numFmt w:val="bullet"/>
      <w:lvlText w:val="•"/>
      <w:lvlJc w:val="left"/>
      <w:pPr>
        <w:tabs>
          <w:tab w:val="num" w:pos="720"/>
        </w:tabs>
        <w:ind w:left="720" w:hanging="360"/>
      </w:pPr>
      <w:rPr>
        <w:rFonts w:ascii="Arial" w:hAnsi="Arial" w:hint="default"/>
      </w:rPr>
    </w:lvl>
    <w:lvl w:ilvl="1" w:tplc="0038E45A" w:tentative="1">
      <w:start w:val="1"/>
      <w:numFmt w:val="bullet"/>
      <w:lvlText w:val="•"/>
      <w:lvlJc w:val="left"/>
      <w:pPr>
        <w:tabs>
          <w:tab w:val="num" w:pos="1440"/>
        </w:tabs>
        <w:ind w:left="1440" w:hanging="360"/>
      </w:pPr>
      <w:rPr>
        <w:rFonts w:ascii="Arial" w:hAnsi="Arial" w:hint="default"/>
      </w:rPr>
    </w:lvl>
    <w:lvl w:ilvl="2" w:tplc="D6F86C56" w:tentative="1">
      <w:start w:val="1"/>
      <w:numFmt w:val="bullet"/>
      <w:lvlText w:val="•"/>
      <w:lvlJc w:val="left"/>
      <w:pPr>
        <w:tabs>
          <w:tab w:val="num" w:pos="2160"/>
        </w:tabs>
        <w:ind w:left="2160" w:hanging="360"/>
      </w:pPr>
      <w:rPr>
        <w:rFonts w:ascii="Arial" w:hAnsi="Arial" w:hint="default"/>
      </w:rPr>
    </w:lvl>
    <w:lvl w:ilvl="3" w:tplc="A1DE569C" w:tentative="1">
      <w:start w:val="1"/>
      <w:numFmt w:val="bullet"/>
      <w:lvlText w:val="•"/>
      <w:lvlJc w:val="left"/>
      <w:pPr>
        <w:tabs>
          <w:tab w:val="num" w:pos="2880"/>
        </w:tabs>
        <w:ind w:left="2880" w:hanging="360"/>
      </w:pPr>
      <w:rPr>
        <w:rFonts w:ascii="Arial" w:hAnsi="Arial" w:hint="default"/>
      </w:rPr>
    </w:lvl>
    <w:lvl w:ilvl="4" w:tplc="032C0476" w:tentative="1">
      <w:start w:val="1"/>
      <w:numFmt w:val="bullet"/>
      <w:lvlText w:val="•"/>
      <w:lvlJc w:val="left"/>
      <w:pPr>
        <w:tabs>
          <w:tab w:val="num" w:pos="3600"/>
        </w:tabs>
        <w:ind w:left="3600" w:hanging="360"/>
      </w:pPr>
      <w:rPr>
        <w:rFonts w:ascii="Arial" w:hAnsi="Arial" w:hint="default"/>
      </w:rPr>
    </w:lvl>
    <w:lvl w:ilvl="5" w:tplc="69E88002" w:tentative="1">
      <w:start w:val="1"/>
      <w:numFmt w:val="bullet"/>
      <w:lvlText w:val="•"/>
      <w:lvlJc w:val="left"/>
      <w:pPr>
        <w:tabs>
          <w:tab w:val="num" w:pos="4320"/>
        </w:tabs>
        <w:ind w:left="4320" w:hanging="360"/>
      </w:pPr>
      <w:rPr>
        <w:rFonts w:ascii="Arial" w:hAnsi="Arial" w:hint="default"/>
      </w:rPr>
    </w:lvl>
    <w:lvl w:ilvl="6" w:tplc="64BCFB46" w:tentative="1">
      <w:start w:val="1"/>
      <w:numFmt w:val="bullet"/>
      <w:lvlText w:val="•"/>
      <w:lvlJc w:val="left"/>
      <w:pPr>
        <w:tabs>
          <w:tab w:val="num" w:pos="5040"/>
        </w:tabs>
        <w:ind w:left="5040" w:hanging="360"/>
      </w:pPr>
      <w:rPr>
        <w:rFonts w:ascii="Arial" w:hAnsi="Arial" w:hint="default"/>
      </w:rPr>
    </w:lvl>
    <w:lvl w:ilvl="7" w:tplc="6EBA2EEA" w:tentative="1">
      <w:start w:val="1"/>
      <w:numFmt w:val="bullet"/>
      <w:lvlText w:val="•"/>
      <w:lvlJc w:val="left"/>
      <w:pPr>
        <w:tabs>
          <w:tab w:val="num" w:pos="5760"/>
        </w:tabs>
        <w:ind w:left="5760" w:hanging="360"/>
      </w:pPr>
      <w:rPr>
        <w:rFonts w:ascii="Arial" w:hAnsi="Arial" w:hint="default"/>
      </w:rPr>
    </w:lvl>
    <w:lvl w:ilvl="8" w:tplc="16C298BC" w:tentative="1">
      <w:start w:val="1"/>
      <w:numFmt w:val="bullet"/>
      <w:lvlText w:val="•"/>
      <w:lvlJc w:val="left"/>
      <w:pPr>
        <w:tabs>
          <w:tab w:val="num" w:pos="6480"/>
        </w:tabs>
        <w:ind w:left="6480" w:hanging="360"/>
      </w:pPr>
      <w:rPr>
        <w:rFonts w:ascii="Arial" w:hAnsi="Arial" w:hint="default"/>
      </w:rPr>
    </w:lvl>
  </w:abstractNum>
  <w:abstractNum w:abstractNumId="11">
    <w:nsid w:val="7319594F"/>
    <w:multiLevelType w:val="multilevel"/>
    <w:tmpl w:val="C6C86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721422"/>
    <w:multiLevelType w:val="multilevel"/>
    <w:tmpl w:val="FC167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3"/>
  </w:num>
  <w:num w:numId="6">
    <w:abstractNumId w:val="8"/>
  </w:num>
  <w:num w:numId="7">
    <w:abstractNumId w:val="10"/>
  </w:num>
  <w:num w:numId="8">
    <w:abstractNumId w:val="9"/>
  </w:num>
  <w:num w:numId="9">
    <w:abstractNumId w:val="4"/>
  </w:num>
  <w:num w:numId="10">
    <w:abstractNumId w:val="12"/>
  </w:num>
  <w:num w:numId="11">
    <w:abstractNumId w:val="11"/>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AD"/>
    <w:rsid w:val="0004751F"/>
    <w:rsid w:val="000A2FFC"/>
    <w:rsid w:val="00181FBF"/>
    <w:rsid w:val="001C3ADF"/>
    <w:rsid w:val="00204050"/>
    <w:rsid w:val="002520C2"/>
    <w:rsid w:val="00487310"/>
    <w:rsid w:val="005330F1"/>
    <w:rsid w:val="005D433E"/>
    <w:rsid w:val="006B5150"/>
    <w:rsid w:val="00793780"/>
    <w:rsid w:val="008B116D"/>
    <w:rsid w:val="008F4760"/>
    <w:rsid w:val="00941A5A"/>
    <w:rsid w:val="0098402D"/>
    <w:rsid w:val="00A311E1"/>
    <w:rsid w:val="00B90038"/>
    <w:rsid w:val="00BF0E6A"/>
    <w:rsid w:val="00C8756B"/>
    <w:rsid w:val="00D91C1E"/>
    <w:rsid w:val="00DF1CAD"/>
    <w:rsid w:val="00E24270"/>
    <w:rsid w:val="00E97D1C"/>
    <w:rsid w:val="00ED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B2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1CA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1CAD"/>
    <w:rPr>
      <w:color w:val="0563C1" w:themeColor="hyperlink"/>
      <w:u w:val="single"/>
    </w:rPr>
  </w:style>
  <w:style w:type="paragraph" w:styleId="ListParagraph">
    <w:name w:val="List Paragraph"/>
    <w:basedOn w:val="Normal"/>
    <w:uiPriority w:val="34"/>
    <w:qFormat/>
    <w:rsid w:val="00DF1CAD"/>
    <w:pPr>
      <w:ind w:left="720"/>
      <w:contextualSpacing/>
    </w:pPr>
  </w:style>
  <w:style w:type="paragraph" w:styleId="NormalWeb">
    <w:name w:val="Normal (Web)"/>
    <w:basedOn w:val="Normal"/>
    <w:uiPriority w:val="99"/>
    <w:unhideWhenUsed/>
    <w:rsid w:val="008F4760"/>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B900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061410">
      <w:bodyDiv w:val="1"/>
      <w:marLeft w:val="0"/>
      <w:marRight w:val="0"/>
      <w:marTop w:val="0"/>
      <w:marBottom w:val="0"/>
      <w:divBdr>
        <w:top w:val="none" w:sz="0" w:space="0" w:color="auto"/>
        <w:left w:val="none" w:sz="0" w:space="0" w:color="auto"/>
        <w:bottom w:val="none" w:sz="0" w:space="0" w:color="auto"/>
        <w:right w:val="none" w:sz="0" w:space="0" w:color="auto"/>
      </w:divBdr>
      <w:divsChild>
        <w:div w:id="799421315">
          <w:marLeft w:val="0"/>
          <w:marRight w:val="0"/>
          <w:marTop w:val="0"/>
          <w:marBottom w:val="0"/>
          <w:divBdr>
            <w:top w:val="none" w:sz="0" w:space="0" w:color="auto"/>
            <w:left w:val="none" w:sz="0" w:space="0" w:color="auto"/>
            <w:bottom w:val="none" w:sz="0" w:space="0" w:color="auto"/>
            <w:right w:val="none" w:sz="0" w:space="0" w:color="auto"/>
          </w:divBdr>
          <w:divsChild>
            <w:div w:id="166330666">
              <w:marLeft w:val="0"/>
              <w:marRight w:val="0"/>
              <w:marTop w:val="0"/>
              <w:marBottom w:val="0"/>
              <w:divBdr>
                <w:top w:val="none" w:sz="0" w:space="0" w:color="auto"/>
                <w:left w:val="none" w:sz="0" w:space="0" w:color="auto"/>
                <w:bottom w:val="none" w:sz="0" w:space="0" w:color="auto"/>
                <w:right w:val="none" w:sz="0" w:space="0" w:color="auto"/>
              </w:divBdr>
              <w:divsChild>
                <w:div w:id="515121041">
                  <w:marLeft w:val="0"/>
                  <w:marRight w:val="0"/>
                  <w:marTop w:val="0"/>
                  <w:marBottom w:val="0"/>
                  <w:divBdr>
                    <w:top w:val="none" w:sz="0" w:space="0" w:color="auto"/>
                    <w:left w:val="none" w:sz="0" w:space="0" w:color="auto"/>
                    <w:bottom w:val="none" w:sz="0" w:space="0" w:color="auto"/>
                    <w:right w:val="none" w:sz="0" w:space="0" w:color="auto"/>
                  </w:divBdr>
                  <w:divsChild>
                    <w:div w:id="1973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learnalberta.ca/content/inmdict/html/pdf/ADHD.pdf" TargetMode="External"/><Relationship Id="rId20" Type="http://schemas.openxmlformats.org/officeDocument/2006/relationships/hyperlink" Target="http://mdestream.mde.k12.ms.us/sped/ToolKit/Articles/Behavior_Discipline/Salend.pdf" TargetMode="External"/><Relationship Id="rId21" Type="http://schemas.openxmlformats.org/officeDocument/2006/relationships/hyperlink" Target="http://www.learnalberta.ca/content/inmdict/html/hearing_loss.html" TargetMode="External"/><Relationship Id="rId22" Type="http://schemas.openxmlformats.org/officeDocument/2006/relationships/hyperlink" Target="http://www.edu.gov.mb.ca/k12/docs/support/dhh_resource/toolkit_resources.pdf" TargetMode="External"/><Relationship Id="rId23" Type="http://schemas.openxmlformats.org/officeDocument/2006/relationships/hyperlink" Target="http://www.bced.gov.bc.ca/specialed/hearimpair/toc.htm" TargetMode="External"/><Relationship Id="rId24" Type="http://schemas.openxmlformats.org/officeDocument/2006/relationships/hyperlink" Target="http://www.ndss.org/Resources/Wellness/Managing-Behavior/" TargetMode="External"/><Relationship Id="rId25" Type="http://schemas.openxmlformats.org/officeDocument/2006/relationships/hyperlink" Target="http://www.learnalberta.ca/content/inmdict/html/down_syndrome.html" TargetMode="External"/><Relationship Id="rId26" Type="http://schemas.openxmlformats.org/officeDocument/2006/relationships/hyperlink" Target="http://www.cdss.ca/information/general-information/what-is-down-syndrome.html" TargetMode="External"/><Relationship Id="rId27" Type="http://schemas.openxmlformats.org/officeDocument/2006/relationships/hyperlink" Target="http://www.globaldownsyndrome.org/about-down-syndrome/facts-about-down-syndrome" TargetMode="External"/><Relationship Id="rId28" Type="http://schemas.openxmlformats.org/officeDocument/2006/relationships/printerSettings" Target="printerSettings/printerSettings1.bin"/><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archive.education.alberta.ca/media/511987/focus.pdf" TargetMode="External"/><Relationship Id="rId11" Type="http://schemas.openxmlformats.org/officeDocument/2006/relationships/hyperlink" Target="http://www.ldonline.org/article/5911/" TargetMode="External"/><Relationship Id="rId12" Type="http://schemas.openxmlformats.org/officeDocument/2006/relationships/hyperlink" Target="http://www.teachadhd.ca/Pages/default.aspx" TargetMode="External"/><Relationship Id="rId13" Type="http://schemas.openxmlformats.org/officeDocument/2006/relationships/hyperlink" Target="http://canlearnsociety.ca/resources/take-ten-series/" TargetMode="External"/><Relationship Id="rId14" Type="http://schemas.openxmlformats.org/officeDocument/2006/relationships/hyperlink" Target="https://archive.education.alberta.ca/media/1076318/support_esl.pdf" TargetMode="External"/><Relationship Id="rId15" Type="http://schemas.openxmlformats.org/officeDocument/2006/relationships/hyperlink" Target="https://archive.education.alberta.ca/teachers/resources/cross/making-a-difference.aspx" TargetMode="External"/><Relationship Id="rId16" Type="http://schemas.openxmlformats.org/officeDocument/2006/relationships/hyperlink" Target="http://www.learnalberta.ca/content/eslapb/documents/language_proficiency_assessment.pdf" TargetMode="External"/><Relationship Id="rId17" Type="http://schemas.openxmlformats.org/officeDocument/2006/relationships/hyperlink" Target="http://files.eric.ed.gov/fulltext/ED385120.pdf" TargetMode="External"/><Relationship Id="rId18" Type="http://schemas.openxmlformats.org/officeDocument/2006/relationships/hyperlink" Target="http://www.macmh.org/publications/fact_sheets/ODD.pdf" TargetMode="External"/><Relationship Id="rId19" Type="http://schemas.openxmlformats.org/officeDocument/2006/relationships/hyperlink" Target="http://www.learnalberta.ca/content/inmdict/html/oppositional_defiant.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rchive.education.alberta.ca/media/511684/ecep_autism_spectrum_disorder.pdf" TargetMode="External"/><Relationship Id="rId6" Type="http://schemas.openxmlformats.org/officeDocument/2006/relationships/hyperlink" Target="http://inclusiveedautism.blogspot.ca/2012/02/tips-for-teachers_27.html" TargetMode="External"/><Relationship Id="rId7" Type="http://schemas.openxmlformats.org/officeDocument/2006/relationships/hyperlink" Target="https://www.bced.gov.bc.ca/specialed/docs/autism.pdf" TargetMode="External"/><Relationship Id="rId8" Type="http://schemas.openxmlformats.org/officeDocument/2006/relationships/hyperlink" Target="https://archive.education.alberta.ca/admin/supportingstudent/diverselearning/au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3351</Words>
  <Characters>19104</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MacBean</dc:creator>
  <cp:keywords/>
  <dc:description/>
  <cp:lastModifiedBy>Colin MacBean</cp:lastModifiedBy>
  <cp:revision>4</cp:revision>
  <dcterms:created xsi:type="dcterms:W3CDTF">2016-02-23T06:33:00Z</dcterms:created>
  <dcterms:modified xsi:type="dcterms:W3CDTF">2016-02-23T09:38:00Z</dcterms:modified>
</cp:coreProperties>
</file>